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EFE" w:rsidRPr="00F20B4E" w:rsidRDefault="002640B0" w:rsidP="00914DC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640B0"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34050" cy="7314569"/>
            <wp:effectExtent l="0" t="0" r="0" b="0"/>
            <wp:docPr id="1" name="Рисунок 1" descr="C:\Users\admin\Downloads\-36532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-3653241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527" cy="731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5CB" w:rsidRDefault="00EE05CB" w:rsidP="00914DC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E05CB" w:rsidRDefault="00EE05CB" w:rsidP="00914DC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D1EFE" w:rsidRDefault="008D1EFE" w:rsidP="00914DC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640B0" w:rsidRDefault="002640B0" w:rsidP="00914DC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640B0" w:rsidRDefault="002640B0" w:rsidP="00914DC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640B0" w:rsidRDefault="002640B0" w:rsidP="00914DC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640B0" w:rsidRDefault="002640B0" w:rsidP="00914DC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640B0" w:rsidRDefault="002640B0" w:rsidP="00914DC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640B0" w:rsidRDefault="002640B0" w:rsidP="00914DC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640B0" w:rsidRDefault="002640B0" w:rsidP="00914DC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640B0" w:rsidRDefault="002640B0" w:rsidP="00914DC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640B0" w:rsidRDefault="002640B0" w:rsidP="00914DC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E5B3B" w:rsidRPr="00FC2B12" w:rsidRDefault="00EE5B3B" w:rsidP="00914DC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 w:rsidRPr="00FC2B12">
        <w:rPr>
          <w:rFonts w:ascii="Times New Roman" w:hAnsi="Times New Roman"/>
          <w:b/>
          <w:color w:val="000000"/>
          <w:sz w:val="28"/>
          <w:szCs w:val="28"/>
        </w:rPr>
        <w:lastRenderedPageBreak/>
        <w:t>Содержание про</w:t>
      </w:r>
      <w:r w:rsidR="00EC7362">
        <w:rPr>
          <w:rFonts w:ascii="Times New Roman" w:hAnsi="Times New Roman"/>
          <w:b/>
          <w:color w:val="000000"/>
          <w:sz w:val="28"/>
          <w:szCs w:val="28"/>
        </w:rPr>
        <w:t>граммы</w:t>
      </w:r>
    </w:p>
    <w:p w:rsidR="00EE5B3B" w:rsidRPr="008966E6" w:rsidRDefault="00EE5B3B" w:rsidP="00293D59">
      <w:pPr>
        <w:spacing w:after="0" w:line="240" w:lineRule="auto"/>
        <w:ind w:left="-142"/>
        <w:jc w:val="center"/>
        <w:rPr>
          <w:rFonts w:ascii="Times New Roman" w:hAnsi="Times New Roman"/>
          <w:i/>
          <w:color w:val="000000"/>
          <w:sz w:val="24"/>
          <w:szCs w:val="28"/>
        </w:rPr>
      </w:pPr>
      <w:r w:rsidRPr="008966E6">
        <w:rPr>
          <w:rFonts w:ascii="Times New Roman" w:hAnsi="Times New Roman"/>
          <w:i/>
          <w:color w:val="000000"/>
          <w:sz w:val="24"/>
          <w:szCs w:val="28"/>
        </w:rPr>
        <w:t>(</w:t>
      </w:r>
      <w:r w:rsidR="00E03539">
        <w:rPr>
          <w:rFonts w:ascii="Times New Roman" w:hAnsi="Times New Roman"/>
          <w:i/>
          <w:color w:val="000000"/>
          <w:sz w:val="24"/>
          <w:szCs w:val="28"/>
        </w:rPr>
        <w:t>средняя</w:t>
      </w:r>
      <w:r w:rsidRPr="008966E6">
        <w:rPr>
          <w:rFonts w:ascii="Times New Roman" w:hAnsi="Times New Roman"/>
          <w:i/>
          <w:color w:val="000000"/>
          <w:sz w:val="24"/>
          <w:szCs w:val="28"/>
        </w:rPr>
        <w:t xml:space="preserve"> группа)</w:t>
      </w:r>
    </w:p>
    <w:p w:rsidR="00042AE9" w:rsidRDefault="00042AE9" w:rsidP="00914DC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E5B3B" w:rsidRPr="00D97A6C" w:rsidRDefault="00EE5B3B" w:rsidP="00914DC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62F8">
        <w:rPr>
          <w:rFonts w:ascii="Times New Roman" w:hAnsi="Times New Roman"/>
          <w:b/>
          <w:sz w:val="24"/>
          <w:szCs w:val="24"/>
        </w:rPr>
        <w:t>Паспорт про</w:t>
      </w:r>
      <w:r w:rsidR="00DE4B2E">
        <w:rPr>
          <w:rFonts w:ascii="Times New Roman" w:hAnsi="Times New Roman"/>
          <w:b/>
          <w:sz w:val="24"/>
          <w:szCs w:val="24"/>
        </w:rPr>
        <w:t>екта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DE4B2E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645102" w:rsidRDefault="00EE5B3B" w:rsidP="00914DC6">
      <w:pPr>
        <w:spacing w:after="0" w:line="360" w:lineRule="auto"/>
        <w:ind w:right="1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562F8">
        <w:rPr>
          <w:rFonts w:ascii="Times New Roman" w:hAnsi="Times New Roman"/>
          <w:bCs/>
          <w:color w:val="000000"/>
          <w:sz w:val="24"/>
          <w:szCs w:val="24"/>
        </w:rPr>
        <w:t>1.</w:t>
      </w:r>
      <w:r w:rsidR="00DE4B2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B562F8">
        <w:rPr>
          <w:rFonts w:ascii="Times New Roman" w:hAnsi="Times New Roman"/>
          <w:bCs/>
          <w:color w:val="000000"/>
          <w:sz w:val="24"/>
          <w:szCs w:val="24"/>
        </w:rPr>
        <w:t>Пояснительная записка.</w:t>
      </w:r>
      <w:r w:rsidR="00645102">
        <w:rPr>
          <w:rFonts w:ascii="Times New Roman" w:hAnsi="Times New Roman"/>
          <w:bCs/>
          <w:color w:val="000000"/>
          <w:sz w:val="24"/>
          <w:szCs w:val="24"/>
        </w:rPr>
        <w:tab/>
      </w:r>
      <w:r w:rsidR="00645102">
        <w:rPr>
          <w:rFonts w:ascii="Times New Roman" w:hAnsi="Times New Roman"/>
          <w:bCs/>
          <w:color w:val="000000"/>
          <w:sz w:val="24"/>
          <w:szCs w:val="24"/>
        </w:rPr>
        <w:tab/>
      </w:r>
      <w:r w:rsidR="00645102">
        <w:rPr>
          <w:rFonts w:ascii="Times New Roman" w:hAnsi="Times New Roman"/>
          <w:bCs/>
          <w:color w:val="000000"/>
          <w:sz w:val="24"/>
          <w:szCs w:val="24"/>
        </w:rPr>
        <w:tab/>
      </w:r>
      <w:r w:rsidR="00645102">
        <w:rPr>
          <w:rFonts w:ascii="Times New Roman" w:hAnsi="Times New Roman"/>
          <w:bCs/>
          <w:color w:val="000000"/>
          <w:sz w:val="24"/>
          <w:szCs w:val="24"/>
        </w:rPr>
        <w:tab/>
      </w:r>
      <w:r w:rsidR="00645102">
        <w:rPr>
          <w:rFonts w:ascii="Times New Roman" w:hAnsi="Times New Roman"/>
          <w:bCs/>
          <w:color w:val="000000"/>
          <w:sz w:val="24"/>
          <w:szCs w:val="24"/>
        </w:rPr>
        <w:tab/>
      </w:r>
      <w:r w:rsidR="00645102">
        <w:rPr>
          <w:rFonts w:ascii="Times New Roman" w:hAnsi="Times New Roman"/>
          <w:bCs/>
          <w:color w:val="000000"/>
          <w:sz w:val="24"/>
          <w:szCs w:val="24"/>
        </w:rPr>
        <w:tab/>
      </w:r>
      <w:r w:rsidR="00645102">
        <w:rPr>
          <w:rFonts w:ascii="Times New Roman" w:hAnsi="Times New Roman"/>
          <w:bCs/>
          <w:color w:val="000000"/>
          <w:sz w:val="24"/>
          <w:szCs w:val="24"/>
        </w:rPr>
        <w:tab/>
      </w:r>
      <w:r w:rsidR="00645102">
        <w:rPr>
          <w:rFonts w:ascii="Times New Roman" w:hAnsi="Times New Roman"/>
          <w:bCs/>
          <w:color w:val="000000"/>
          <w:sz w:val="24"/>
          <w:szCs w:val="24"/>
        </w:rPr>
        <w:tab/>
      </w:r>
      <w:r w:rsidR="00645102">
        <w:rPr>
          <w:rFonts w:ascii="Times New Roman" w:hAnsi="Times New Roman"/>
          <w:bCs/>
          <w:color w:val="000000"/>
          <w:sz w:val="24"/>
          <w:szCs w:val="24"/>
        </w:rPr>
        <w:tab/>
      </w:r>
    </w:p>
    <w:p w:rsidR="008E7358" w:rsidRDefault="008E7358" w:rsidP="00914DC6">
      <w:pPr>
        <w:spacing w:after="0" w:line="360" w:lineRule="auto"/>
        <w:ind w:right="1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2.  Особенности развития детей </w:t>
      </w:r>
      <w:r w:rsidR="00E03539">
        <w:rPr>
          <w:rFonts w:ascii="Times New Roman" w:hAnsi="Times New Roman"/>
          <w:bCs/>
          <w:color w:val="000000"/>
          <w:sz w:val="24"/>
          <w:szCs w:val="24"/>
        </w:rPr>
        <w:t>среднего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возраста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</w:p>
    <w:p w:rsidR="008E7358" w:rsidRDefault="00877282" w:rsidP="00914DC6">
      <w:pPr>
        <w:spacing w:after="0" w:line="360" w:lineRule="auto"/>
        <w:ind w:right="1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3.</w:t>
      </w:r>
      <w:r w:rsidR="008E735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645102" w:rsidRPr="00645102">
        <w:rPr>
          <w:rFonts w:ascii="Times New Roman" w:hAnsi="Times New Roman"/>
          <w:sz w:val="24"/>
          <w:szCs w:val="28"/>
        </w:rPr>
        <w:t>Способы проверки результатов</w:t>
      </w:r>
      <w:r w:rsidR="00645102">
        <w:rPr>
          <w:rFonts w:ascii="Times New Roman" w:hAnsi="Times New Roman"/>
          <w:bCs/>
          <w:color w:val="000000"/>
          <w:sz w:val="24"/>
          <w:szCs w:val="24"/>
        </w:rPr>
        <w:t xml:space="preserve">  усвоения программы </w:t>
      </w:r>
      <w:r w:rsidR="008E7358">
        <w:rPr>
          <w:rFonts w:ascii="Times New Roman" w:hAnsi="Times New Roman"/>
          <w:bCs/>
          <w:color w:val="000000"/>
          <w:sz w:val="24"/>
          <w:szCs w:val="24"/>
        </w:rPr>
        <w:t>«</w:t>
      </w:r>
      <w:r w:rsidR="00A570B4">
        <w:rPr>
          <w:rFonts w:ascii="Times New Roman" w:hAnsi="Times New Roman"/>
          <w:bCs/>
          <w:color w:val="000000"/>
          <w:sz w:val="24"/>
          <w:szCs w:val="24"/>
        </w:rPr>
        <w:t>Занимательная математика</w:t>
      </w:r>
      <w:r w:rsidR="008E7358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E03539">
        <w:rPr>
          <w:rFonts w:ascii="Times New Roman" w:hAnsi="Times New Roman"/>
          <w:bCs/>
          <w:color w:val="000000"/>
          <w:sz w:val="24"/>
          <w:szCs w:val="24"/>
        </w:rPr>
        <w:tab/>
      </w:r>
    </w:p>
    <w:p w:rsidR="008E7358" w:rsidRDefault="00877282" w:rsidP="00914DC6">
      <w:pPr>
        <w:spacing w:after="0" w:line="360" w:lineRule="auto"/>
        <w:ind w:right="1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</w:t>
      </w:r>
      <w:r w:rsidR="008E7358">
        <w:rPr>
          <w:rFonts w:ascii="Times New Roman" w:hAnsi="Times New Roman"/>
          <w:bCs/>
          <w:color w:val="000000"/>
          <w:sz w:val="24"/>
          <w:szCs w:val="24"/>
        </w:rPr>
        <w:t>. Использованная литература</w:t>
      </w:r>
      <w:r w:rsidR="008E7358">
        <w:rPr>
          <w:rFonts w:ascii="Times New Roman" w:hAnsi="Times New Roman"/>
          <w:bCs/>
          <w:color w:val="000000"/>
          <w:sz w:val="24"/>
          <w:szCs w:val="24"/>
        </w:rPr>
        <w:tab/>
      </w:r>
      <w:r w:rsidR="008E7358">
        <w:rPr>
          <w:rFonts w:ascii="Times New Roman" w:hAnsi="Times New Roman"/>
          <w:bCs/>
          <w:color w:val="000000"/>
          <w:sz w:val="24"/>
          <w:szCs w:val="24"/>
        </w:rPr>
        <w:tab/>
      </w:r>
      <w:r w:rsidR="008E7358">
        <w:rPr>
          <w:rFonts w:ascii="Times New Roman" w:hAnsi="Times New Roman"/>
          <w:bCs/>
          <w:color w:val="000000"/>
          <w:sz w:val="24"/>
          <w:szCs w:val="24"/>
        </w:rPr>
        <w:tab/>
      </w:r>
      <w:r w:rsidR="008E7358">
        <w:rPr>
          <w:rFonts w:ascii="Times New Roman" w:hAnsi="Times New Roman"/>
          <w:bCs/>
          <w:color w:val="000000"/>
          <w:sz w:val="24"/>
          <w:szCs w:val="24"/>
        </w:rPr>
        <w:tab/>
      </w:r>
      <w:r w:rsidR="008E7358">
        <w:rPr>
          <w:rFonts w:ascii="Times New Roman" w:hAnsi="Times New Roman"/>
          <w:bCs/>
          <w:color w:val="000000"/>
          <w:sz w:val="24"/>
          <w:szCs w:val="24"/>
        </w:rPr>
        <w:tab/>
      </w:r>
      <w:r w:rsidR="008E7358">
        <w:rPr>
          <w:rFonts w:ascii="Times New Roman" w:hAnsi="Times New Roman"/>
          <w:bCs/>
          <w:color w:val="000000"/>
          <w:sz w:val="24"/>
          <w:szCs w:val="24"/>
        </w:rPr>
        <w:tab/>
      </w:r>
      <w:r w:rsidR="008E7358">
        <w:rPr>
          <w:rFonts w:ascii="Times New Roman" w:hAnsi="Times New Roman"/>
          <w:bCs/>
          <w:color w:val="000000"/>
          <w:sz w:val="24"/>
          <w:szCs w:val="24"/>
        </w:rPr>
        <w:tab/>
      </w:r>
      <w:r w:rsidR="008E7358">
        <w:rPr>
          <w:rFonts w:ascii="Times New Roman" w:hAnsi="Times New Roman"/>
          <w:bCs/>
          <w:color w:val="000000"/>
          <w:sz w:val="24"/>
          <w:szCs w:val="24"/>
        </w:rPr>
        <w:tab/>
      </w:r>
      <w:r w:rsidR="008E7358">
        <w:rPr>
          <w:rFonts w:ascii="Times New Roman" w:hAnsi="Times New Roman"/>
          <w:bCs/>
          <w:color w:val="000000"/>
          <w:sz w:val="24"/>
          <w:szCs w:val="24"/>
        </w:rPr>
        <w:tab/>
      </w:r>
    </w:p>
    <w:p w:rsidR="008E7358" w:rsidRPr="008E7358" w:rsidRDefault="008E7358" w:rsidP="00914DC6">
      <w:pPr>
        <w:spacing w:after="0" w:line="360" w:lineRule="auto"/>
        <w:ind w:right="1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Перспективно-тематическое планирование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</w:p>
    <w:p w:rsidR="00EE5B3B" w:rsidRDefault="00EE5B3B" w:rsidP="00914DC6">
      <w:pPr>
        <w:spacing w:after="0" w:line="240" w:lineRule="auto"/>
        <w:ind w:right="10"/>
        <w:jc w:val="both"/>
        <w:rPr>
          <w:rFonts w:ascii="Times New Roman" w:hAnsi="Times New Roman"/>
          <w:b/>
          <w:sz w:val="28"/>
          <w:szCs w:val="24"/>
        </w:rPr>
      </w:pPr>
    </w:p>
    <w:p w:rsidR="00EE5B3B" w:rsidRDefault="00EE5B3B" w:rsidP="00914DC6">
      <w:pPr>
        <w:spacing w:after="0" w:line="240" w:lineRule="auto"/>
        <w:ind w:right="10"/>
        <w:jc w:val="both"/>
        <w:rPr>
          <w:rFonts w:ascii="Times New Roman" w:hAnsi="Times New Roman"/>
          <w:b/>
          <w:sz w:val="28"/>
          <w:szCs w:val="24"/>
        </w:rPr>
      </w:pPr>
    </w:p>
    <w:p w:rsidR="00EE5B3B" w:rsidRDefault="00EE5B3B" w:rsidP="00914DC6">
      <w:pPr>
        <w:spacing w:after="0" w:line="240" w:lineRule="auto"/>
        <w:ind w:right="10"/>
        <w:jc w:val="both"/>
        <w:rPr>
          <w:rFonts w:ascii="Times New Roman" w:hAnsi="Times New Roman"/>
          <w:b/>
          <w:sz w:val="28"/>
          <w:szCs w:val="24"/>
        </w:rPr>
      </w:pPr>
    </w:p>
    <w:p w:rsidR="00EE5B3B" w:rsidRDefault="00EE5B3B" w:rsidP="00914DC6">
      <w:pPr>
        <w:spacing w:after="0" w:line="240" w:lineRule="auto"/>
        <w:ind w:right="10"/>
        <w:jc w:val="both"/>
        <w:rPr>
          <w:rFonts w:ascii="Times New Roman" w:hAnsi="Times New Roman"/>
          <w:b/>
          <w:sz w:val="28"/>
          <w:szCs w:val="24"/>
        </w:rPr>
      </w:pPr>
    </w:p>
    <w:p w:rsidR="00EE5B3B" w:rsidRDefault="00EE5B3B" w:rsidP="00914DC6">
      <w:pPr>
        <w:spacing w:after="0" w:line="240" w:lineRule="auto"/>
        <w:ind w:right="10"/>
        <w:jc w:val="both"/>
        <w:rPr>
          <w:rFonts w:ascii="Times New Roman" w:hAnsi="Times New Roman"/>
          <w:b/>
          <w:sz w:val="28"/>
          <w:szCs w:val="24"/>
        </w:rPr>
      </w:pPr>
    </w:p>
    <w:p w:rsidR="00EE5B3B" w:rsidRDefault="00EE5B3B" w:rsidP="00914DC6">
      <w:pPr>
        <w:spacing w:after="0" w:line="240" w:lineRule="auto"/>
        <w:ind w:right="10"/>
        <w:jc w:val="both"/>
        <w:rPr>
          <w:rFonts w:ascii="Times New Roman" w:hAnsi="Times New Roman"/>
          <w:b/>
          <w:sz w:val="28"/>
          <w:szCs w:val="24"/>
        </w:rPr>
      </w:pPr>
    </w:p>
    <w:p w:rsidR="00EE5B3B" w:rsidRDefault="00EE5B3B" w:rsidP="00914DC6">
      <w:pPr>
        <w:spacing w:after="0" w:line="240" w:lineRule="auto"/>
        <w:ind w:right="10"/>
        <w:jc w:val="both"/>
        <w:rPr>
          <w:rFonts w:ascii="Times New Roman" w:hAnsi="Times New Roman"/>
          <w:b/>
          <w:sz w:val="28"/>
          <w:szCs w:val="24"/>
        </w:rPr>
      </w:pPr>
    </w:p>
    <w:p w:rsidR="00EE5B3B" w:rsidRDefault="00EE5B3B" w:rsidP="00914DC6">
      <w:pPr>
        <w:spacing w:after="0" w:line="240" w:lineRule="auto"/>
        <w:ind w:right="10"/>
        <w:jc w:val="both"/>
        <w:rPr>
          <w:rFonts w:ascii="Times New Roman" w:hAnsi="Times New Roman"/>
          <w:b/>
          <w:sz w:val="28"/>
          <w:szCs w:val="24"/>
        </w:rPr>
      </w:pPr>
    </w:p>
    <w:p w:rsidR="00EE5B3B" w:rsidRDefault="00EE5B3B" w:rsidP="00914DC6">
      <w:pPr>
        <w:spacing w:after="0" w:line="240" w:lineRule="auto"/>
        <w:ind w:right="10"/>
        <w:jc w:val="both"/>
        <w:rPr>
          <w:rFonts w:ascii="Times New Roman" w:hAnsi="Times New Roman"/>
          <w:b/>
          <w:sz w:val="28"/>
          <w:szCs w:val="24"/>
        </w:rPr>
      </w:pPr>
    </w:p>
    <w:p w:rsidR="00EE5B3B" w:rsidRDefault="00EE5B3B" w:rsidP="00914DC6">
      <w:pPr>
        <w:spacing w:after="0" w:line="240" w:lineRule="auto"/>
        <w:ind w:right="10"/>
        <w:jc w:val="both"/>
        <w:rPr>
          <w:rFonts w:ascii="Times New Roman" w:hAnsi="Times New Roman"/>
          <w:b/>
          <w:sz w:val="28"/>
          <w:szCs w:val="24"/>
        </w:rPr>
      </w:pPr>
    </w:p>
    <w:p w:rsidR="00EE5B3B" w:rsidRDefault="00EE5B3B" w:rsidP="00914DC6">
      <w:pPr>
        <w:spacing w:after="0" w:line="240" w:lineRule="auto"/>
        <w:ind w:right="10"/>
        <w:jc w:val="both"/>
        <w:rPr>
          <w:rFonts w:ascii="Times New Roman" w:hAnsi="Times New Roman"/>
          <w:b/>
          <w:sz w:val="28"/>
          <w:szCs w:val="24"/>
        </w:rPr>
      </w:pPr>
    </w:p>
    <w:p w:rsidR="00EE5B3B" w:rsidRDefault="00EE5B3B" w:rsidP="00914DC6">
      <w:pPr>
        <w:spacing w:after="0" w:line="240" w:lineRule="auto"/>
        <w:ind w:right="10"/>
        <w:jc w:val="both"/>
        <w:rPr>
          <w:rFonts w:ascii="Times New Roman" w:hAnsi="Times New Roman"/>
          <w:b/>
          <w:sz w:val="28"/>
          <w:szCs w:val="24"/>
        </w:rPr>
      </w:pPr>
    </w:p>
    <w:p w:rsidR="00EE5B3B" w:rsidRDefault="00EE5B3B" w:rsidP="00914DC6">
      <w:pPr>
        <w:spacing w:after="0" w:line="240" w:lineRule="auto"/>
        <w:ind w:right="10"/>
        <w:jc w:val="both"/>
        <w:rPr>
          <w:rFonts w:ascii="Times New Roman" w:hAnsi="Times New Roman"/>
          <w:b/>
          <w:sz w:val="28"/>
          <w:szCs w:val="24"/>
        </w:rPr>
      </w:pPr>
    </w:p>
    <w:p w:rsidR="00EE5B3B" w:rsidRDefault="00EE5B3B" w:rsidP="00914DC6">
      <w:pPr>
        <w:spacing w:after="0" w:line="240" w:lineRule="auto"/>
        <w:ind w:right="10"/>
        <w:jc w:val="both"/>
        <w:rPr>
          <w:rFonts w:ascii="Times New Roman" w:hAnsi="Times New Roman"/>
          <w:b/>
          <w:sz w:val="28"/>
          <w:szCs w:val="24"/>
        </w:rPr>
      </w:pPr>
    </w:p>
    <w:p w:rsidR="00EE5B3B" w:rsidRDefault="00EE5B3B" w:rsidP="00914DC6">
      <w:pPr>
        <w:spacing w:after="0" w:line="240" w:lineRule="auto"/>
        <w:ind w:right="10"/>
        <w:jc w:val="both"/>
        <w:rPr>
          <w:rFonts w:ascii="Times New Roman" w:hAnsi="Times New Roman"/>
          <w:b/>
          <w:sz w:val="28"/>
          <w:szCs w:val="24"/>
        </w:rPr>
      </w:pPr>
    </w:p>
    <w:p w:rsidR="00CC5C86" w:rsidRDefault="00CC5C86" w:rsidP="00914DC6">
      <w:pPr>
        <w:spacing w:after="0" w:line="240" w:lineRule="auto"/>
        <w:ind w:right="10"/>
        <w:jc w:val="both"/>
        <w:rPr>
          <w:rFonts w:ascii="Times New Roman" w:hAnsi="Times New Roman"/>
          <w:b/>
          <w:sz w:val="28"/>
          <w:szCs w:val="24"/>
        </w:rPr>
      </w:pPr>
    </w:p>
    <w:p w:rsidR="00EE5B3B" w:rsidRDefault="00EE5B3B" w:rsidP="00914DC6">
      <w:pPr>
        <w:spacing w:after="0" w:line="240" w:lineRule="auto"/>
        <w:ind w:right="10"/>
        <w:jc w:val="both"/>
        <w:rPr>
          <w:rFonts w:ascii="Times New Roman" w:hAnsi="Times New Roman"/>
          <w:b/>
          <w:sz w:val="28"/>
          <w:szCs w:val="24"/>
        </w:rPr>
      </w:pPr>
    </w:p>
    <w:p w:rsidR="00C07171" w:rsidRDefault="00C07171" w:rsidP="00914DC6">
      <w:pPr>
        <w:spacing w:after="0" w:line="240" w:lineRule="auto"/>
        <w:ind w:right="10"/>
        <w:jc w:val="both"/>
        <w:rPr>
          <w:rFonts w:ascii="Times New Roman" w:hAnsi="Times New Roman"/>
          <w:b/>
          <w:sz w:val="28"/>
          <w:szCs w:val="24"/>
        </w:rPr>
      </w:pPr>
    </w:p>
    <w:p w:rsidR="00EE5B3B" w:rsidRDefault="00EE5B3B" w:rsidP="00914DC6">
      <w:pPr>
        <w:spacing w:after="0" w:line="240" w:lineRule="auto"/>
        <w:ind w:right="10"/>
        <w:jc w:val="both"/>
        <w:rPr>
          <w:rFonts w:ascii="Times New Roman" w:hAnsi="Times New Roman"/>
          <w:b/>
          <w:sz w:val="28"/>
          <w:szCs w:val="24"/>
        </w:rPr>
      </w:pPr>
    </w:p>
    <w:p w:rsidR="008D1EFE" w:rsidRDefault="008D1EFE" w:rsidP="00914DC6">
      <w:pPr>
        <w:spacing w:after="0" w:line="240" w:lineRule="auto"/>
        <w:ind w:right="10"/>
        <w:jc w:val="both"/>
        <w:rPr>
          <w:rFonts w:ascii="Times New Roman" w:hAnsi="Times New Roman"/>
          <w:b/>
          <w:sz w:val="28"/>
          <w:szCs w:val="24"/>
        </w:rPr>
      </w:pPr>
      <w:r w:rsidRPr="007D4A8F">
        <w:rPr>
          <w:rFonts w:ascii="Times New Roman" w:hAnsi="Times New Roman"/>
          <w:b/>
          <w:sz w:val="28"/>
          <w:szCs w:val="24"/>
        </w:rPr>
        <w:t>Паспорт про</w:t>
      </w:r>
      <w:r w:rsidR="00EC7362">
        <w:rPr>
          <w:rFonts w:ascii="Times New Roman" w:hAnsi="Times New Roman"/>
          <w:b/>
          <w:sz w:val="28"/>
          <w:szCs w:val="24"/>
        </w:rPr>
        <w:t>граммы</w:t>
      </w:r>
      <w:r w:rsidR="00DE4B2E">
        <w:rPr>
          <w:rFonts w:ascii="Times New Roman" w:hAnsi="Times New Roman"/>
          <w:b/>
          <w:sz w:val="28"/>
          <w:szCs w:val="24"/>
        </w:rPr>
        <w:t xml:space="preserve"> </w:t>
      </w:r>
    </w:p>
    <w:p w:rsidR="00EE5B3B" w:rsidRPr="007D4A8F" w:rsidRDefault="00EE5B3B" w:rsidP="00914DC6">
      <w:pPr>
        <w:spacing w:after="0" w:line="240" w:lineRule="auto"/>
        <w:ind w:right="1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8"/>
        <w:gridCol w:w="6594"/>
      </w:tblGrid>
      <w:tr w:rsidR="008D1EFE" w:rsidRPr="007D4A8F" w:rsidTr="00FE36CC">
        <w:tc>
          <w:tcPr>
            <w:tcW w:w="2978" w:type="dxa"/>
            <w:vAlign w:val="center"/>
          </w:tcPr>
          <w:p w:rsidR="008D1EFE" w:rsidRPr="00A570B4" w:rsidRDefault="00A570B4" w:rsidP="00914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70B4">
              <w:rPr>
                <w:rFonts w:ascii="Times New Roman" w:hAnsi="Times New Roman"/>
                <w:b/>
                <w:i/>
                <w:sz w:val="24"/>
                <w:szCs w:val="28"/>
              </w:rPr>
              <w:t>Наименование дополнительной образовательной услуги</w:t>
            </w:r>
          </w:p>
        </w:tc>
        <w:tc>
          <w:tcPr>
            <w:tcW w:w="6594" w:type="dxa"/>
          </w:tcPr>
          <w:p w:rsidR="008D1EFE" w:rsidRPr="00A570B4" w:rsidRDefault="00A570B4" w:rsidP="00914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0B4">
              <w:rPr>
                <w:rFonts w:ascii="Times New Roman" w:hAnsi="Times New Roman"/>
                <w:sz w:val="24"/>
                <w:szCs w:val="28"/>
              </w:rPr>
              <w:t xml:space="preserve">Программа дополнительной образовательной услуги для детей </w:t>
            </w:r>
            <w:r w:rsidRPr="00A570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="00D443C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A570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</w:t>
            </w:r>
            <w:r w:rsidR="00D443C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A570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</w:t>
            </w:r>
            <w:r w:rsidR="00473B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570B4">
              <w:rPr>
                <w:rFonts w:ascii="Times New Roman" w:hAnsi="Times New Roman"/>
                <w:b/>
                <w:i/>
                <w:sz w:val="24"/>
                <w:szCs w:val="28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Занимательная математика</w:t>
            </w:r>
            <w:r w:rsidRPr="00A570B4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» </w:t>
            </w:r>
          </w:p>
        </w:tc>
      </w:tr>
      <w:tr w:rsidR="008D1EFE" w:rsidRPr="007D4A8F" w:rsidTr="00A570B4">
        <w:trPr>
          <w:trHeight w:val="3236"/>
        </w:trPr>
        <w:tc>
          <w:tcPr>
            <w:tcW w:w="2978" w:type="dxa"/>
            <w:vAlign w:val="center"/>
          </w:tcPr>
          <w:p w:rsidR="008D1EFE" w:rsidRPr="00A570B4" w:rsidRDefault="008D1EFE" w:rsidP="00914DC6">
            <w:pPr>
              <w:spacing w:after="0" w:line="240" w:lineRule="auto"/>
              <w:ind w:firstLine="2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70B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Основание </w:t>
            </w:r>
            <w:r w:rsidR="00EE5B3B" w:rsidRPr="00A570B4">
              <w:rPr>
                <w:rFonts w:ascii="Times New Roman" w:hAnsi="Times New Roman"/>
                <w:b/>
                <w:i/>
                <w:sz w:val="24"/>
                <w:szCs w:val="24"/>
              </w:rPr>
              <w:t>для разработки программы</w:t>
            </w:r>
          </w:p>
        </w:tc>
        <w:tc>
          <w:tcPr>
            <w:tcW w:w="6594" w:type="dxa"/>
          </w:tcPr>
          <w:p w:rsidR="00A570B4" w:rsidRPr="00A570B4" w:rsidRDefault="00A570B4" w:rsidP="00914DC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570B4">
              <w:rPr>
                <w:rFonts w:ascii="Times New Roman" w:hAnsi="Times New Roman"/>
                <w:sz w:val="24"/>
                <w:szCs w:val="28"/>
              </w:rPr>
              <w:t>Закон РФ «Об образовании» от 10.07.1992 № 3266-1 (с изменениями от 20.02.2011 г.)</w:t>
            </w:r>
          </w:p>
          <w:p w:rsidR="00A570B4" w:rsidRPr="00A570B4" w:rsidRDefault="00A570B4" w:rsidP="00914DC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570B4">
              <w:rPr>
                <w:rFonts w:ascii="Times New Roman" w:hAnsi="Times New Roman"/>
                <w:sz w:val="24"/>
                <w:szCs w:val="28"/>
              </w:rPr>
              <w:t>Конвенция о правах ребенка (одобрена генеральной ассамблеей ООН 22.11.89 г.)</w:t>
            </w:r>
          </w:p>
          <w:p w:rsidR="00A570B4" w:rsidRPr="00A570B4" w:rsidRDefault="00A570B4" w:rsidP="00914DC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570B4">
              <w:rPr>
                <w:rFonts w:ascii="Times New Roman" w:hAnsi="Times New Roman"/>
                <w:sz w:val="24"/>
                <w:szCs w:val="28"/>
              </w:rPr>
              <w:t>Закон ХМАО Югры «Об образовании в</w:t>
            </w:r>
            <w:r w:rsidR="00DE4B2E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A570B4">
              <w:rPr>
                <w:rFonts w:ascii="Times New Roman" w:hAnsi="Times New Roman"/>
                <w:sz w:val="24"/>
                <w:szCs w:val="28"/>
              </w:rPr>
              <w:t>Ханты-Мансийском автономном округе - Югры»</w:t>
            </w:r>
          </w:p>
          <w:p w:rsidR="00A570B4" w:rsidRPr="00A570B4" w:rsidRDefault="00A570B4" w:rsidP="00914DC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570B4">
              <w:rPr>
                <w:rFonts w:ascii="Times New Roman" w:hAnsi="Times New Roman"/>
                <w:sz w:val="24"/>
                <w:szCs w:val="28"/>
              </w:rPr>
              <w:t>Программа: Развитие образования города Нижневартовска на 2012-2014 гг.</w:t>
            </w:r>
          </w:p>
          <w:p w:rsidR="00A570B4" w:rsidRPr="00A570B4" w:rsidRDefault="00A570B4" w:rsidP="00914DC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570B4">
              <w:rPr>
                <w:rFonts w:ascii="Times New Roman" w:hAnsi="Times New Roman"/>
                <w:sz w:val="24"/>
                <w:szCs w:val="28"/>
              </w:rPr>
              <w:t>Устав, образовательная программа МБДОУ</w:t>
            </w:r>
          </w:p>
          <w:p w:rsidR="008D1EFE" w:rsidRPr="007D4A8F" w:rsidRDefault="00A570B4" w:rsidP="00914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0B4">
              <w:rPr>
                <w:rFonts w:ascii="Times New Roman" w:hAnsi="Times New Roman"/>
                <w:sz w:val="24"/>
                <w:szCs w:val="28"/>
              </w:rPr>
              <w:t xml:space="preserve">Программа развития и воспитания детей в детском саду «Детство» под ред. Т.И. Бабаевой, </w:t>
            </w:r>
            <w:r w:rsidR="00EC7362">
              <w:rPr>
                <w:rFonts w:ascii="Times New Roman" w:hAnsi="Times New Roman"/>
                <w:sz w:val="24"/>
                <w:szCs w:val="28"/>
              </w:rPr>
              <w:t>А.Г. Гогоберидзе, О.В. Солнцевой.</w:t>
            </w:r>
          </w:p>
        </w:tc>
      </w:tr>
      <w:tr w:rsidR="008D1EFE" w:rsidRPr="007D4A8F" w:rsidTr="00FE36CC">
        <w:tc>
          <w:tcPr>
            <w:tcW w:w="2978" w:type="dxa"/>
            <w:vAlign w:val="center"/>
          </w:tcPr>
          <w:p w:rsidR="008D1EFE" w:rsidRPr="00A570B4" w:rsidRDefault="008D1EFE" w:rsidP="00914DC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70B4">
              <w:rPr>
                <w:rFonts w:ascii="Times New Roman" w:hAnsi="Times New Roman"/>
                <w:b/>
                <w:i/>
                <w:sz w:val="24"/>
                <w:szCs w:val="24"/>
              </w:rPr>
              <w:t>Заказчики программы</w:t>
            </w:r>
          </w:p>
        </w:tc>
        <w:tc>
          <w:tcPr>
            <w:tcW w:w="6594" w:type="dxa"/>
            <w:vAlign w:val="center"/>
          </w:tcPr>
          <w:p w:rsidR="00A570B4" w:rsidRPr="00A570B4" w:rsidRDefault="00A570B4" w:rsidP="00914DC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570B4">
              <w:rPr>
                <w:rFonts w:ascii="Times New Roman" w:hAnsi="Times New Roman"/>
                <w:sz w:val="24"/>
                <w:szCs w:val="28"/>
              </w:rPr>
              <w:t>Коллектив МБДОУ ДС</w:t>
            </w:r>
            <w:r w:rsidR="00CC5C86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A570B4">
              <w:rPr>
                <w:rFonts w:ascii="Times New Roman" w:hAnsi="Times New Roman"/>
                <w:sz w:val="24"/>
                <w:szCs w:val="28"/>
              </w:rPr>
              <w:t>№ 64 «</w:t>
            </w:r>
            <w:proofErr w:type="spellStart"/>
            <w:r w:rsidRPr="00A570B4">
              <w:rPr>
                <w:rFonts w:ascii="Times New Roman" w:hAnsi="Times New Roman"/>
                <w:sz w:val="24"/>
                <w:szCs w:val="28"/>
              </w:rPr>
              <w:t>Пингвиненок</w:t>
            </w:r>
            <w:proofErr w:type="spellEnd"/>
            <w:r w:rsidRPr="00A570B4">
              <w:rPr>
                <w:rFonts w:ascii="Times New Roman" w:hAnsi="Times New Roman"/>
                <w:sz w:val="24"/>
                <w:szCs w:val="28"/>
              </w:rPr>
              <w:t>».</w:t>
            </w:r>
          </w:p>
          <w:p w:rsidR="008D1EFE" w:rsidRPr="00155908" w:rsidRDefault="00A570B4" w:rsidP="00914DC6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570B4">
              <w:rPr>
                <w:rFonts w:ascii="Times New Roman" w:hAnsi="Times New Roman"/>
                <w:sz w:val="24"/>
                <w:szCs w:val="28"/>
              </w:rPr>
              <w:t xml:space="preserve">Родители воспитанников </w:t>
            </w:r>
            <w:r w:rsidR="00E03539">
              <w:rPr>
                <w:rFonts w:ascii="Times New Roman" w:hAnsi="Times New Roman"/>
                <w:sz w:val="24"/>
                <w:szCs w:val="28"/>
              </w:rPr>
              <w:t>среднего</w:t>
            </w:r>
            <w:r w:rsidRPr="00A570B4">
              <w:rPr>
                <w:rFonts w:ascii="Times New Roman" w:hAnsi="Times New Roman"/>
                <w:sz w:val="24"/>
                <w:szCs w:val="28"/>
              </w:rPr>
              <w:t xml:space="preserve"> дошкольного возраста.</w:t>
            </w:r>
          </w:p>
        </w:tc>
      </w:tr>
      <w:tr w:rsidR="008D1EFE" w:rsidRPr="007D4A8F" w:rsidTr="00FE36CC">
        <w:tc>
          <w:tcPr>
            <w:tcW w:w="2978" w:type="dxa"/>
            <w:vAlign w:val="center"/>
          </w:tcPr>
          <w:p w:rsidR="008D1EFE" w:rsidRPr="00A570B4" w:rsidRDefault="00A570B4" w:rsidP="00914DC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70B4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исполни</w:t>
            </w:r>
            <w:r w:rsidRPr="00A570B4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тель</w:t>
            </w:r>
          </w:p>
        </w:tc>
        <w:tc>
          <w:tcPr>
            <w:tcW w:w="6594" w:type="dxa"/>
            <w:vAlign w:val="center"/>
          </w:tcPr>
          <w:p w:rsidR="008D1EFE" w:rsidRPr="00A570B4" w:rsidRDefault="00A570B4" w:rsidP="00914DC6">
            <w:pPr>
              <w:spacing w:after="0" w:line="240" w:lineRule="auto"/>
              <w:ind w:hanging="1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A570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Муниципальное бюджетное дошкольное образовательное </w:t>
            </w:r>
            <w:r w:rsidRPr="00A570B4">
              <w:rPr>
                <w:rFonts w:ascii="Times New Roman" w:hAnsi="Times New Roman"/>
                <w:sz w:val="24"/>
                <w:szCs w:val="24"/>
              </w:rPr>
              <w:lastRenderedPageBreak/>
              <w:t>учреждение детский сад № 64 «</w:t>
            </w:r>
            <w:proofErr w:type="spellStart"/>
            <w:r w:rsidRPr="00A570B4">
              <w:rPr>
                <w:rFonts w:ascii="Times New Roman" w:hAnsi="Times New Roman"/>
                <w:sz w:val="24"/>
                <w:szCs w:val="24"/>
              </w:rPr>
              <w:t>Пингвиненок</w:t>
            </w:r>
            <w:proofErr w:type="spellEnd"/>
            <w:r w:rsidRPr="00A570B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D1EFE" w:rsidRPr="007D4A8F" w:rsidTr="00FE36CC">
        <w:tc>
          <w:tcPr>
            <w:tcW w:w="2978" w:type="dxa"/>
            <w:vAlign w:val="center"/>
          </w:tcPr>
          <w:p w:rsidR="008D1EFE" w:rsidRPr="00A570B4" w:rsidRDefault="00A570B4" w:rsidP="00914DC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70B4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Целевая группа</w:t>
            </w:r>
          </w:p>
        </w:tc>
        <w:tc>
          <w:tcPr>
            <w:tcW w:w="6594" w:type="dxa"/>
            <w:vAlign w:val="center"/>
          </w:tcPr>
          <w:p w:rsidR="008D1EFE" w:rsidRPr="00A570B4" w:rsidRDefault="00A570B4" w:rsidP="00914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0B4">
              <w:rPr>
                <w:rFonts w:ascii="Times New Roman" w:hAnsi="Times New Roman"/>
                <w:sz w:val="24"/>
                <w:szCs w:val="24"/>
              </w:rPr>
              <w:t xml:space="preserve">Группа воспитанников </w:t>
            </w:r>
            <w:r w:rsidR="00E03539">
              <w:rPr>
                <w:rFonts w:ascii="Times New Roman" w:hAnsi="Times New Roman"/>
                <w:sz w:val="24"/>
                <w:szCs w:val="24"/>
              </w:rPr>
              <w:t>среднего</w:t>
            </w:r>
            <w:r w:rsidRPr="00A570B4">
              <w:rPr>
                <w:rFonts w:ascii="Times New Roman" w:hAnsi="Times New Roman"/>
                <w:sz w:val="24"/>
                <w:szCs w:val="24"/>
              </w:rPr>
              <w:t xml:space="preserve"> дошкольного возраста в составе 10 человек.</w:t>
            </w:r>
          </w:p>
        </w:tc>
      </w:tr>
      <w:tr w:rsidR="008D1EFE" w:rsidRPr="007D4A8F" w:rsidTr="00FE36CC">
        <w:tc>
          <w:tcPr>
            <w:tcW w:w="2978" w:type="dxa"/>
            <w:vAlign w:val="center"/>
          </w:tcPr>
          <w:p w:rsidR="008D1EFE" w:rsidRPr="00EC7362" w:rsidRDefault="00A570B4" w:rsidP="00914DC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C7362">
              <w:rPr>
                <w:rFonts w:ascii="Times New Roman" w:hAnsi="Times New Roman"/>
                <w:b/>
                <w:i/>
                <w:sz w:val="24"/>
                <w:szCs w:val="24"/>
              </w:rPr>
              <w:t>Составители программы</w:t>
            </w:r>
          </w:p>
        </w:tc>
        <w:tc>
          <w:tcPr>
            <w:tcW w:w="6594" w:type="dxa"/>
            <w:vAlign w:val="center"/>
          </w:tcPr>
          <w:p w:rsidR="008D1EFE" w:rsidRPr="00A570B4" w:rsidRDefault="00A570B4" w:rsidP="00914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0B4">
              <w:rPr>
                <w:rFonts w:ascii="Times New Roman" w:hAnsi="Times New Roman"/>
                <w:sz w:val="24"/>
                <w:szCs w:val="24"/>
              </w:rPr>
              <w:t>Погодина Наталья Викторовна, воспитатель второй категории.</w:t>
            </w:r>
          </w:p>
        </w:tc>
      </w:tr>
      <w:tr w:rsidR="00EC7362" w:rsidRPr="007D4A8F" w:rsidTr="00645102">
        <w:tc>
          <w:tcPr>
            <w:tcW w:w="2978" w:type="dxa"/>
          </w:tcPr>
          <w:p w:rsidR="00EC7362" w:rsidRPr="00EC7362" w:rsidRDefault="00EC7362" w:rsidP="00914DC6">
            <w:pPr>
              <w:spacing w:after="0" w:line="240" w:lineRule="auto"/>
              <w:ind w:firstLine="2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C7362">
              <w:rPr>
                <w:rFonts w:ascii="Times New Roman" w:hAnsi="Times New Roman"/>
                <w:b/>
                <w:i/>
                <w:sz w:val="24"/>
                <w:szCs w:val="24"/>
              </w:rPr>
              <w:t>Цель программы</w:t>
            </w:r>
          </w:p>
        </w:tc>
        <w:tc>
          <w:tcPr>
            <w:tcW w:w="6594" w:type="dxa"/>
            <w:vAlign w:val="center"/>
          </w:tcPr>
          <w:p w:rsidR="00EC7362" w:rsidRPr="00A570B4" w:rsidRDefault="00EC7362" w:rsidP="00645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0B4">
              <w:rPr>
                <w:rFonts w:ascii="Times New Roman" w:hAnsi="Times New Roman"/>
                <w:b/>
                <w:i/>
                <w:sz w:val="24"/>
                <w:szCs w:val="24"/>
              </w:rPr>
              <w:t>Цель программы</w:t>
            </w:r>
            <w:r w:rsidRPr="00A570B4">
              <w:rPr>
                <w:rFonts w:ascii="Times New Roman" w:hAnsi="Times New Roman"/>
                <w:sz w:val="24"/>
                <w:szCs w:val="24"/>
              </w:rPr>
              <w:t xml:space="preserve"> - овладение детьми дошкольного возраста приемами логического мышления через систему занятий познавательной направленности кружка </w:t>
            </w:r>
            <w:r w:rsidRPr="00A570B4">
              <w:rPr>
                <w:rFonts w:ascii="Times New Roman" w:hAnsi="Times New Roman"/>
                <w:b/>
                <w:i/>
                <w:sz w:val="24"/>
                <w:szCs w:val="24"/>
              </w:rPr>
              <w:t>«Занимательная математика»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 w:rsidRPr="009B4783">
              <w:rPr>
                <w:rFonts w:ascii="Times New Roman" w:hAnsi="Times New Roman"/>
                <w:sz w:val="24"/>
                <w:szCs w:val="28"/>
              </w:rPr>
              <w:t>Выравнивание стартовых условий будущих первоклассников к началу обучения в школе.</w:t>
            </w:r>
          </w:p>
        </w:tc>
      </w:tr>
      <w:tr w:rsidR="00EC7362" w:rsidRPr="007D4A8F" w:rsidTr="00543948">
        <w:tc>
          <w:tcPr>
            <w:tcW w:w="2978" w:type="dxa"/>
          </w:tcPr>
          <w:p w:rsidR="00EC7362" w:rsidRPr="00EC7362" w:rsidRDefault="00EC7362" w:rsidP="00914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7362">
              <w:rPr>
                <w:rFonts w:ascii="Times New Roman" w:hAnsi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6594" w:type="dxa"/>
            <w:tcBorders>
              <w:bottom w:val="single" w:sz="4" w:space="0" w:color="auto"/>
            </w:tcBorders>
          </w:tcPr>
          <w:p w:rsidR="00EC7362" w:rsidRPr="00A835E6" w:rsidRDefault="00EC7362" w:rsidP="00914DC6">
            <w:pPr>
              <w:pStyle w:val="a3"/>
              <w:numPr>
                <w:ilvl w:val="0"/>
                <w:numId w:val="25"/>
              </w:numPr>
              <w:tabs>
                <w:tab w:val="left" w:pos="284"/>
              </w:tabs>
              <w:spacing w:after="0" w:line="240" w:lineRule="auto"/>
              <w:ind w:left="34" w:firstLine="22"/>
              <w:rPr>
                <w:rFonts w:ascii="Times New Roman" w:hAnsi="Times New Roman"/>
                <w:sz w:val="24"/>
                <w:szCs w:val="24"/>
              </w:rPr>
            </w:pPr>
            <w:r w:rsidRPr="00A835E6">
              <w:rPr>
                <w:rFonts w:ascii="Times New Roman" w:hAnsi="Times New Roman"/>
                <w:sz w:val="24"/>
                <w:szCs w:val="24"/>
              </w:rPr>
              <w:t>Формировать у детей умение осуществлять последовательные мыслительные операции - анализ и сравнение групп предметов (фигур), выделять и обобщать признаки, сопоставлять, устанавливать их отличия на графическом изображении таблицы.</w:t>
            </w:r>
          </w:p>
          <w:p w:rsidR="00EC7362" w:rsidRPr="00D443C0" w:rsidRDefault="00EC7362" w:rsidP="00914DC6">
            <w:pPr>
              <w:pStyle w:val="a3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34" w:firstLine="22"/>
              <w:rPr>
                <w:rFonts w:ascii="Times New Roman" w:hAnsi="Times New Roman"/>
                <w:sz w:val="24"/>
                <w:szCs w:val="28"/>
              </w:rPr>
            </w:pPr>
            <w:r w:rsidRPr="00D443C0">
              <w:rPr>
                <w:rFonts w:ascii="Times New Roman" w:hAnsi="Times New Roman"/>
                <w:sz w:val="24"/>
                <w:szCs w:val="28"/>
              </w:rPr>
              <w:t xml:space="preserve">Развивать умение замечать не только ярко представленные в предмете (объекте) свойства, но и менее заметные, скрытые; устанавливать связи между качествами предмета и его назначением, выявлять простейшие зависимости предметов (по форме, размеру, количеству) и прослеживать изменения объектов по одному - двум признакам. </w:t>
            </w:r>
          </w:p>
          <w:p w:rsidR="00EC7362" w:rsidRPr="001C0AF8" w:rsidRDefault="00EC7362" w:rsidP="00914DC6">
            <w:pPr>
              <w:pStyle w:val="a3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34" w:firstLine="22"/>
              <w:rPr>
                <w:rFonts w:ascii="Times New Roman" w:hAnsi="Times New Roman"/>
                <w:sz w:val="24"/>
                <w:szCs w:val="28"/>
              </w:rPr>
            </w:pPr>
            <w:r w:rsidRPr="001C0AF8">
              <w:rPr>
                <w:rFonts w:ascii="Times New Roman" w:hAnsi="Times New Roman"/>
                <w:sz w:val="24"/>
                <w:szCs w:val="28"/>
              </w:rPr>
              <w:t xml:space="preserve">Совершенствовать произвольное внимание, память.  </w:t>
            </w:r>
          </w:p>
          <w:p w:rsidR="00EC7362" w:rsidRPr="00EC7362" w:rsidRDefault="00EC7362" w:rsidP="00914DC6">
            <w:pPr>
              <w:pStyle w:val="a3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34" w:firstLine="22"/>
              <w:rPr>
                <w:rFonts w:ascii="Times New Roman" w:hAnsi="Times New Roman"/>
                <w:sz w:val="24"/>
                <w:szCs w:val="28"/>
              </w:rPr>
            </w:pPr>
            <w:r w:rsidRPr="00EC7362">
              <w:rPr>
                <w:rFonts w:ascii="Times New Roman" w:hAnsi="Times New Roman"/>
                <w:sz w:val="24"/>
                <w:szCs w:val="28"/>
              </w:rPr>
              <w:t xml:space="preserve">Развивать умение высказывать простейшие собственные суждения и умозаключения на основании приобретённых знаний. </w:t>
            </w:r>
          </w:p>
          <w:p w:rsidR="00EC7362" w:rsidRPr="00EC7362" w:rsidRDefault="00EC7362" w:rsidP="00914DC6">
            <w:pPr>
              <w:pStyle w:val="a3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34" w:firstLine="22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C0AF8">
              <w:rPr>
                <w:rFonts w:ascii="Times New Roman" w:hAnsi="Times New Roman"/>
                <w:sz w:val="24"/>
                <w:szCs w:val="28"/>
              </w:rPr>
              <w:t xml:space="preserve"> Воспитывать стремление к приобретению новых знаний и умений.  </w:t>
            </w:r>
          </w:p>
          <w:p w:rsidR="00EC7362" w:rsidRPr="00EE5B3B" w:rsidRDefault="00EC7362" w:rsidP="00914DC6">
            <w:pPr>
              <w:pStyle w:val="a3"/>
              <w:numPr>
                <w:ilvl w:val="0"/>
                <w:numId w:val="25"/>
              </w:numPr>
              <w:tabs>
                <w:tab w:val="left" w:pos="284"/>
              </w:tabs>
              <w:spacing w:after="0" w:line="240" w:lineRule="auto"/>
              <w:ind w:left="34"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E5B3B">
              <w:rPr>
                <w:rFonts w:ascii="Times New Roman" w:hAnsi="Times New Roman"/>
                <w:sz w:val="24"/>
                <w:szCs w:val="24"/>
              </w:rPr>
              <w:t>асширение спектра дополнительных услуг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7362" w:rsidRPr="00EE5B3B" w:rsidRDefault="00EC7362" w:rsidP="00914DC6">
            <w:pPr>
              <w:pStyle w:val="a3"/>
              <w:numPr>
                <w:ilvl w:val="0"/>
                <w:numId w:val="25"/>
              </w:numPr>
              <w:tabs>
                <w:tab w:val="left" w:pos="284"/>
              </w:tabs>
              <w:spacing w:after="0" w:line="240" w:lineRule="auto"/>
              <w:ind w:left="34"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EE5B3B">
              <w:rPr>
                <w:rFonts w:ascii="Times New Roman" w:hAnsi="Times New Roman"/>
                <w:sz w:val="24"/>
                <w:szCs w:val="24"/>
              </w:rPr>
              <w:t>ормирование позитивного отношения к освоению логики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7362" w:rsidRPr="001C0AF8" w:rsidRDefault="00EC7362" w:rsidP="00914DC6">
            <w:pPr>
              <w:pStyle w:val="a3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34" w:firstLine="22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E5B3B">
              <w:rPr>
                <w:rFonts w:ascii="Times New Roman" w:hAnsi="Times New Roman"/>
                <w:sz w:val="24"/>
                <w:szCs w:val="24"/>
              </w:rPr>
              <w:t>азвитие интеллектуального, эмоционального, с</w:t>
            </w:r>
            <w:r>
              <w:rPr>
                <w:rFonts w:ascii="Times New Roman" w:hAnsi="Times New Roman"/>
                <w:sz w:val="24"/>
                <w:szCs w:val="24"/>
              </w:rPr>
              <w:t>оциально-личностного компонента</w:t>
            </w:r>
          </w:p>
        </w:tc>
      </w:tr>
      <w:tr w:rsidR="00EC7362" w:rsidRPr="007D4A8F" w:rsidTr="00603B40">
        <w:trPr>
          <w:trHeight w:val="3676"/>
        </w:trPr>
        <w:tc>
          <w:tcPr>
            <w:tcW w:w="2978" w:type="dxa"/>
            <w:tcBorders>
              <w:right w:val="single" w:sz="4" w:space="0" w:color="auto"/>
            </w:tcBorders>
          </w:tcPr>
          <w:p w:rsidR="00EC7362" w:rsidRPr="007D4A8F" w:rsidRDefault="00EC7362" w:rsidP="00914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5076">
              <w:rPr>
                <w:rFonts w:ascii="Times New Roman" w:hAnsi="Times New Roman"/>
                <w:b/>
                <w:i/>
                <w:sz w:val="24"/>
                <w:szCs w:val="28"/>
              </w:rPr>
              <w:t>Ожидаемые результаты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362" w:rsidRDefault="00EC7362" w:rsidP="00914DC6">
            <w:pPr>
              <w:pStyle w:val="a3"/>
              <w:tabs>
                <w:tab w:val="left" w:pos="317"/>
              </w:tabs>
              <w:spacing w:after="0" w:line="240" w:lineRule="auto"/>
              <w:ind w:left="56"/>
              <w:rPr>
                <w:rFonts w:ascii="Times New Roman" w:hAnsi="Times New Roman"/>
                <w:sz w:val="24"/>
                <w:szCs w:val="28"/>
              </w:rPr>
            </w:pPr>
            <w:r w:rsidRPr="000625AA">
              <w:rPr>
                <w:rFonts w:ascii="Times New Roman" w:hAnsi="Times New Roman"/>
                <w:sz w:val="24"/>
                <w:szCs w:val="28"/>
              </w:rPr>
              <w:t xml:space="preserve">В </w:t>
            </w:r>
            <w:r w:rsidRPr="00603B40">
              <w:rPr>
                <w:rFonts w:ascii="Times New Roman" w:hAnsi="Times New Roman"/>
                <w:sz w:val="24"/>
                <w:szCs w:val="28"/>
              </w:rPr>
              <w:t>результате проведения занятий кружка дети будут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уметь:</w:t>
            </w:r>
          </w:p>
          <w:p w:rsidR="00EC7362" w:rsidRPr="0033287F" w:rsidRDefault="00EC7362" w:rsidP="00914DC6">
            <w:pPr>
              <w:pStyle w:val="a3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34" w:firstLine="22"/>
              <w:rPr>
                <w:rFonts w:ascii="Times New Roman" w:hAnsi="Times New Roman"/>
                <w:sz w:val="24"/>
                <w:szCs w:val="28"/>
              </w:rPr>
            </w:pPr>
            <w:r w:rsidRPr="0033287F">
              <w:rPr>
                <w:rFonts w:ascii="Times New Roman" w:hAnsi="Times New Roman"/>
                <w:sz w:val="24"/>
                <w:szCs w:val="28"/>
              </w:rPr>
              <w:t xml:space="preserve">Проявлять любознательность: задавать поисковые вопросы («Почему?», «Зачем?», «Откуда?») высказывает мнения, делится впечатлениями, стремится отразить их в продуктивной деятельности. </w:t>
            </w:r>
          </w:p>
          <w:p w:rsidR="00EC7362" w:rsidRPr="0033287F" w:rsidRDefault="00EC7362" w:rsidP="00914DC6">
            <w:pPr>
              <w:pStyle w:val="a3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34" w:firstLine="22"/>
              <w:rPr>
                <w:rFonts w:ascii="Times New Roman" w:hAnsi="Times New Roman"/>
                <w:sz w:val="24"/>
                <w:szCs w:val="28"/>
              </w:rPr>
            </w:pPr>
            <w:r w:rsidRPr="0033287F">
              <w:rPr>
                <w:rFonts w:ascii="Times New Roman" w:hAnsi="Times New Roman"/>
                <w:sz w:val="24"/>
                <w:szCs w:val="28"/>
              </w:rPr>
              <w:t xml:space="preserve">С удовольствием включается в исследовательскую деятельность, использует разные поисковые действия; по собственной инициативе, активно обсуждает с детьми и взрослым сам процесс и его результаты.  </w:t>
            </w:r>
          </w:p>
          <w:p w:rsidR="0033287F" w:rsidRPr="0033287F" w:rsidRDefault="00EC7362" w:rsidP="00914DC6">
            <w:pPr>
              <w:pStyle w:val="a3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34" w:firstLine="22"/>
            </w:pPr>
            <w:r w:rsidRPr="0033287F">
              <w:rPr>
                <w:rFonts w:ascii="Times New Roman" w:hAnsi="Times New Roman"/>
                <w:sz w:val="24"/>
                <w:szCs w:val="28"/>
              </w:rPr>
              <w:t>Проявляет наблюдательность, замечая новые объекты, изменения в ближайшем окружении</w:t>
            </w:r>
            <w:r w:rsidR="0033287F" w:rsidRPr="0033287F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33287F" w:rsidRPr="0033287F" w:rsidRDefault="0033287F" w:rsidP="00914DC6">
            <w:pPr>
              <w:pStyle w:val="a3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34" w:firstLine="22"/>
              <w:rPr>
                <w:rFonts w:ascii="Times New Roman" w:hAnsi="Times New Roman"/>
                <w:sz w:val="24"/>
                <w:szCs w:val="28"/>
              </w:rPr>
            </w:pPr>
            <w:r w:rsidRPr="0033287F">
              <w:rPr>
                <w:rFonts w:ascii="Times New Roman" w:hAnsi="Times New Roman"/>
                <w:sz w:val="24"/>
                <w:szCs w:val="28"/>
              </w:rPr>
              <w:t xml:space="preserve">Сравнение объектов по пространственному расположению (слева (справа), впереди (сзади от…), определение местонахождения объекта в ряду (второй, третий).  </w:t>
            </w:r>
          </w:p>
          <w:p w:rsidR="0033287F" w:rsidRPr="0033287F" w:rsidRDefault="0033287F" w:rsidP="00914DC6">
            <w:pPr>
              <w:pStyle w:val="a3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34" w:firstLine="22"/>
              <w:rPr>
                <w:rFonts w:ascii="Times New Roman" w:hAnsi="Times New Roman"/>
                <w:sz w:val="24"/>
                <w:szCs w:val="28"/>
              </w:rPr>
            </w:pPr>
            <w:r w:rsidRPr="0033287F">
              <w:rPr>
                <w:rFonts w:ascii="Times New Roman" w:hAnsi="Times New Roman"/>
                <w:sz w:val="24"/>
                <w:szCs w:val="28"/>
              </w:rPr>
              <w:t>Определение последовательности событий во времени (что сначала, что потом) по картинкам и простым моделям. Освоение умений пользоваться схематическим изображением действий, свойств, придумывать новые знаки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33287F">
              <w:rPr>
                <w:rFonts w:ascii="Times New Roman" w:hAnsi="Times New Roman"/>
                <w:sz w:val="24"/>
                <w:szCs w:val="28"/>
              </w:rPr>
              <w:t xml:space="preserve">символы; понимание замещения конкретных признаков моделями. </w:t>
            </w:r>
          </w:p>
          <w:p w:rsidR="0033287F" w:rsidRPr="0033287F" w:rsidRDefault="0033287F" w:rsidP="00914DC6">
            <w:pPr>
              <w:pStyle w:val="a3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34" w:firstLine="22"/>
              <w:rPr>
                <w:rFonts w:ascii="Times New Roman" w:hAnsi="Times New Roman"/>
                <w:sz w:val="24"/>
                <w:szCs w:val="28"/>
              </w:rPr>
            </w:pPr>
            <w:r w:rsidRPr="0033287F">
              <w:rPr>
                <w:rFonts w:ascii="Times New Roman" w:hAnsi="Times New Roman"/>
                <w:sz w:val="24"/>
                <w:szCs w:val="28"/>
              </w:rPr>
              <w:t xml:space="preserve">Освоение практического деления целого на части, соизмерения величин с помощью предметов–заместителей. </w:t>
            </w:r>
          </w:p>
          <w:p w:rsidR="00EC7362" w:rsidRPr="00543948" w:rsidRDefault="0033287F" w:rsidP="00914DC6">
            <w:pPr>
              <w:pStyle w:val="a3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34" w:firstLine="22"/>
            </w:pPr>
            <w:r w:rsidRPr="0033287F">
              <w:rPr>
                <w:rFonts w:ascii="Times New Roman" w:hAnsi="Times New Roman"/>
                <w:sz w:val="24"/>
                <w:szCs w:val="28"/>
              </w:rPr>
              <w:t>Понимание и использование числа как показателя количе</w:t>
            </w:r>
            <w:r w:rsidRPr="0033287F">
              <w:rPr>
                <w:rFonts w:ascii="Times New Roman" w:hAnsi="Times New Roman"/>
                <w:sz w:val="24"/>
                <w:szCs w:val="28"/>
              </w:rPr>
              <w:lastRenderedPageBreak/>
              <w:t>ства, итога счета, освоение способов восприятия различных совокупностей (звуков, событий, предметов), сравнения их по количеству, деления на подгруппы, воспроизведения групп предметов по количеству и числу, счета и называния чисел по порядку до 5-6.</w:t>
            </w:r>
            <w:r w:rsidR="00EC7362" w:rsidRPr="00603B40"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</w:tc>
      </w:tr>
      <w:tr w:rsidR="00EC7362" w:rsidRPr="007D4A8F" w:rsidTr="00543948">
        <w:tc>
          <w:tcPr>
            <w:tcW w:w="2978" w:type="dxa"/>
          </w:tcPr>
          <w:p w:rsidR="00EC7362" w:rsidRPr="004C1C6D" w:rsidRDefault="00EC7362" w:rsidP="00914DC6">
            <w:pPr>
              <w:pStyle w:val="a4"/>
              <w:rPr>
                <w:b/>
                <w:i w:val="0"/>
              </w:rPr>
            </w:pPr>
            <w:r w:rsidRPr="004C1C6D">
              <w:rPr>
                <w:b/>
                <w:szCs w:val="28"/>
              </w:rPr>
              <w:lastRenderedPageBreak/>
              <w:t>Срок реализации программы</w:t>
            </w:r>
          </w:p>
        </w:tc>
        <w:tc>
          <w:tcPr>
            <w:tcW w:w="6594" w:type="dxa"/>
            <w:tcBorders>
              <w:top w:val="single" w:sz="4" w:space="0" w:color="auto"/>
            </w:tcBorders>
          </w:tcPr>
          <w:p w:rsidR="00EC7362" w:rsidRPr="004C1C6D" w:rsidRDefault="00EC7362" w:rsidP="00914DC6">
            <w:pPr>
              <w:spacing w:after="0" w:line="240" w:lineRule="auto"/>
              <w:ind w:left="34"/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</w:pPr>
            <w:r w:rsidRPr="004C1C6D">
              <w:rPr>
                <w:rFonts w:ascii="Times New Roman" w:hAnsi="Times New Roman"/>
                <w:sz w:val="24"/>
                <w:szCs w:val="28"/>
              </w:rPr>
              <w:t xml:space="preserve">Октябрь </w:t>
            </w:r>
            <w:r w:rsidR="00126173">
              <w:rPr>
                <w:rFonts w:ascii="Times New Roman" w:hAnsi="Times New Roman"/>
                <w:sz w:val="24"/>
                <w:szCs w:val="28"/>
              </w:rPr>
              <w:t xml:space="preserve"> 2020 май 2021</w:t>
            </w:r>
          </w:p>
        </w:tc>
      </w:tr>
    </w:tbl>
    <w:p w:rsidR="00EE5B3B" w:rsidRDefault="00EE5B3B" w:rsidP="00914DC6">
      <w:pPr>
        <w:jc w:val="both"/>
      </w:pPr>
    </w:p>
    <w:p w:rsidR="00DE4B2E" w:rsidRDefault="00DE4B2E" w:rsidP="00914DC6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EE5B3B" w:rsidRDefault="00EE5B3B" w:rsidP="00914DC6">
      <w:pPr>
        <w:ind w:left="360"/>
        <w:jc w:val="both"/>
        <w:rPr>
          <w:rFonts w:ascii="Times New Roman" w:hAnsi="Times New Roman"/>
          <w:b/>
          <w:sz w:val="28"/>
        </w:rPr>
      </w:pPr>
      <w:r w:rsidRPr="00CA2817">
        <w:rPr>
          <w:rFonts w:ascii="Times New Roman" w:hAnsi="Times New Roman"/>
          <w:b/>
          <w:sz w:val="28"/>
        </w:rPr>
        <w:lastRenderedPageBreak/>
        <w:t>Пояснительная записка.</w:t>
      </w:r>
    </w:p>
    <w:p w:rsidR="00DA5CD6" w:rsidRPr="001A3D59" w:rsidRDefault="0033287F" w:rsidP="00914D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</w:t>
      </w:r>
      <w:r w:rsidR="00DA5CD6" w:rsidRPr="001A3D59">
        <w:rPr>
          <w:rFonts w:ascii="Times New Roman" w:hAnsi="Times New Roman"/>
          <w:sz w:val="24"/>
          <w:szCs w:val="24"/>
        </w:rPr>
        <w:t xml:space="preserve"> дополнительных образовательных услуг «</w:t>
      </w:r>
      <w:r w:rsidR="00DA5CD6">
        <w:rPr>
          <w:rFonts w:ascii="Times New Roman" w:hAnsi="Times New Roman"/>
          <w:sz w:val="24"/>
          <w:szCs w:val="24"/>
        </w:rPr>
        <w:t>Занимательная математика»</w:t>
      </w:r>
      <w:r w:rsidR="00DA5CD6" w:rsidRPr="001A3D59">
        <w:rPr>
          <w:rFonts w:ascii="Times New Roman" w:hAnsi="Times New Roman"/>
          <w:sz w:val="24"/>
          <w:szCs w:val="24"/>
        </w:rPr>
        <w:t xml:space="preserve"> составлен с учетом ФГОС</w:t>
      </w:r>
      <w:r w:rsidR="00DA5CD6">
        <w:rPr>
          <w:rFonts w:ascii="Times New Roman" w:hAnsi="Times New Roman"/>
          <w:sz w:val="24"/>
          <w:szCs w:val="24"/>
        </w:rPr>
        <w:t xml:space="preserve"> </w:t>
      </w:r>
      <w:r w:rsidR="00DA5CD6" w:rsidRPr="001A3D59">
        <w:rPr>
          <w:rFonts w:ascii="Times New Roman" w:hAnsi="Times New Roman"/>
          <w:sz w:val="24"/>
          <w:szCs w:val="24"/>
        </w:rPr>
        <w:t xml:space="preserve">дошкольного образования и  разработан на основе программ «Детство» авторы В.И. Логинова, Т.И. Бабаева; «Играя - развиваюсь» А.Н. Бурова; «Маленькие гении» В.В. </w:t>
      </w:r>
      <w:proofErr w:type="spellStart"/>
      <w:r w:rsidR="00DA5CD6" w:rsidRPr="001A3D59">
        <w:rPr>
          <w:rFonts w:ascii="Times New Roman" w:hAnsi="Times New Roman"/>
          <w:sz w:val="24"/>
          <w:szCs w:val="24"/>
        </w:rPr>
        <w:t>Воскобовича</w:t>
      </w:r>
      <w:proofErr w:type="spellEnd"/>
      <w:r w:rsidR="00DA5CD6" w:rsidRPr="001A3D59">
        <w:rPr>
          <w:rFonts w:ascii="Times New Roman" w:hAnsi="Times New Roman"/>
          <w:sz w:val="24"/>
          <w:szCs w:val="24"/>
        </w:rPr>
        <w:t xml:space="preserve">. </w:t>
      </w:r>
      <w:r w:rsidR="00E87791">
        <w:rPr>
          <w:rFonts w:ascii="Times New Roman" w:hAnsi="Times New Roman"/>
          <w:sz w:val="24"/>
          <w:szCs w:val="24"/>
        </w:rPr>
        <w:t>Программа</w:t>
      </w:r>
      <w:r w:rsidR="00DA5CD6" w:rsidRPr="001A3D59">
        <w:rPr>
          <w:rFonts w:ascii="Times New Roman" w:hAnsi="Times New Roman"/>
          <w:sz w:val="24"/>
          <w:szCs w:val="24"/>
        </w:rPr>
        <w:t xml:space="preserve"> реализуется на базе ДОУ ДС № 64 «</w:t>
      </w:r>
      <w:proofErr w:type="spellStart"/>
      <w:r w:rsidR="00DA5CD6" w:rsidRPr="001A3D59">
        <w:rPr>
          <w:rFonts w:ascii="Times New Roman" w:hAnsi="Times New Roman"/>
          <w:sz w:val="24"/>
          <w:szCs w:val="24"/>
        </w:rPr>
        <w:t>Пингвиненок</w:t>
      </w:r>
      <w:proofErr w:type="spellEnd"/>
      <w:r w:rsidR="00DA5CD6" w:rsidRPr="001A3D59">
        <w:rPr>
          <w:rFonts w:ascii="Times New Roman" w:hAnsi="Times New Roman"/>
          <w:sz w:val="24"/>
          <w:szCs w:val="24"/>
        </w:rPr>
        <w:t>», в которых  утверждены основные принципы, цели и задачи.</w:t>
      </w:r>
    </w:p>
    <w:p w:rsidR="0000338F" w:rsidRDefault="00C2304F" w:rsidP="00914D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304F">
        <w:rPr>
          <w:rFonts w:ascii="Times New Roman" w:hAnsi="Times New Roman"/>
          <w:sz w:val="24"/>
          <w:szCs w:val="24"/>
        </w:rPr>
        <w:t>Психологами всего мира признано, что наиболее интенсивное интеллектуальное развитие детей приходится на период с 5 до 8 лет. Одним из наиболее значимых компонентов интеллекта является способность логически мыслить.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="0000338F" w:rsidRPr="0000338F">
        <w:rPr>
          <w:rFonts w:ascii="Times New Roman" w:hAnsi="Times New Roman"/>
          <w:sz w:val="24"/>
          <w:szCs w:val="24"/>
        </w:rPr>
        <w:t xml:space="preserve">Логическое мышление формируется на основе образного и является высшей стадией </w:t>
      </w:r>
      <w:r w:rsidR="0000338F">
        <w:rPr>
          <w:rFonts w:ascii="Times New Roman" w:hAnsi="Times New Roman"/>
          <w:sz w:val="24"/>
          <w:szCs w:val="24"/>
        </w:rPr>
        <w:t xml:space="preserve"> </w:t>
      </w:r>
      <w:r w:rsidR="0000338F" w:rsidRPr="0000338F">
        <w:rPr>
          <w:rFonts w:ascii="Times New Roman" w:hAnsi="Times New Roman"/>
          <w:sz w:val="24"/>
          <w:szCs w:val="24"/>
        </w:rPr>
        <w:t xml:space="preserve">развития мышления. Достижение этой стадии – длительный  и сложный процесс, так как </w:t>
      </w:r>
      <w:r w:rsidR="0000338F">
        <w:rPr>
          <w:rFonts w:ascii="Times New Roman" w:hAnsi="Times New Roman"/>
          <w:sz w:val="24"/>
          <w:szCs w:val="24"/>
        </w:rPr>
        <w:t xml:space="preserve"> </w:t>
      </w:r>
      <w:r w:rsidR="0000338F" w:rsidRPr="0000338F">
        <w:rPr>
          <w:rFonts w:ascii="Times New Roman" w:hAnsi="Times New Roman"/>
          <w:sz w:val="24"/>
          <w:szCs w:val="24"/>
        </w:rPr>
        <w:t xml:space="preserve">полноценное развитие логического мышления требует не только высокой активности </w:t>
      </w:r>
      <w:r w:rsidR="0000338F">
        <w:rPr>
          <w:rFonts w:ascii="Times New Roman" w:hAnsi="Times New Roman"/>
          <w:sz w:val="24"/>
          <w:szCs w:val="24"/>
        </w:rPr>
        <w:t xml:space="preserve"> </w:t>
      </w:r>
      <w:r w:rsidR="0000338F" w:rsidRPr="0000338F">
        <w:rPr>
          <w:rFonts w:ascii="Times New Roman" w:hAnsi="Times New Roman"/>
          <w:sz w:val="24"/>
          <w:szCs w:val="24"/>
        </w:rPr>
        <w:t xml:space="preserve">умственной деятельности, но и  обобщенных знаний об общих и существенных признаках предметов и явлений действительности. </w:t>
      </w:r>
    </w:p>
    <w:p w:rsidR="00877282" w:rsidRDefault="009A5278" w:rsidP="00914D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3E3">
        <w:rPr>
          <w:rFonts w:ascii="Times New Roman" w:hAnsi="Times New Roman"/>
          <w:b/>
          <w:i/>
          <w:sz w:val="24"/>
          <w:szCs w:val="24"/>
        </w:rPr>
        <w:t>Актуальность про</w:t>
      </w:r>
      <w:r w:rsidR="00927A44">
        <w:rPr>
          <w:rFonts w:ascii="Times New Roman" w:hAnsi="Times New Roman"/>
          <w:b/>
          <w:i/>
          <w:sz w:val="24"/>
          <w:szCs w:val="24"/>
        </w:rPr>
        <w:t>екта</w:t>
      </w:r>
      <w:r w:rsidRPr="003A33E3">
        <w:rPr>
          <w:rFonts w:ascii="Times New Roman" w:hAnsi="Times New Roman"/>
          <w:sz w:val="24"/>
          <w:szCs w:val="24"/>
        </w:rPr>
        <w:t xml:space="preserve"> </w:t>
      </w:r>
      <w:r w:rsidR="00877282" w:rsidRPr="00877282">
        <w:rPr>
          <w:rFonts w:ascii="Times New Roman" w:hAnsi="Times New Roman"/>
          <w:sz w:val="24"/>
          <w:szCs w:val="24"/>
        </w:rPr>
        <w:t xml:space="preserve">развития познавательных способностей у детей дошкольного возраста продиктована современной действительностью. Мы живём в стремительно меняющемся мире, в эпоху информации, компьютеров, спутникового телевидения, мобильной связи, интернета. Информационные технологии дают нам новые возможности. Наших сегодняшних воспитанников ждёт интересное будущее. А для того, чтобы они были успешными, умело ориентировались в постоянно растущем потоке информации, нужно научить их легко и быстро воспринимать информацию, анализировать её, применять в освоении нового, находить неординарные решения в различных ситуациях. В соответствии с современными тенденциями развития образования, мы должны выпустить из детского сада человека любознательного, активного, принимающего живое, заинтересованное участие в образовательном процессе, обладающего способностью решать интеллектуальные и личностные задачи, а также овладевшего универсальными предпосылками учебной деятельности – умением работать по правилу, по образцу, по инструкции. Роль </w:t>
      </w:r>
      <w:r w:rsidR="00877282">
        <w:rPr>
          <w:rFonts w:ascii="Times New Roman" w:hAnsi="Times New Roman"/>
          <w:sz w:val="24"/>
          <w:szCs w:val="24"/>
        </w:rPr>
        <w:t xml:space="preserve">математической </w:t>
      </w:r>
      <w:r w:rsidR="00877282" w:rsidRPr="00877282">
        <w:rPr>
          <w:rFonts w:ascii="Times New Roman" w:hAnsi="Times New Roman"/>
          <w:sz w:val="24"/>
          <w:szCs w:val="24"/>
        </w:rPr>
        <w:t>логики при этом невозможно переоценить. Проанализировав содержание современных обучающих программ начальной школы, мы можем с уверенностью сказать, что логической составляющей в них придаётся важнейшее значение. Чтобы школьник не испытывал трудности буквально с первых уроков и ему не пришлось учиться с нуля, уже сейчас, в дошкольный период, необходимо готовить ребенка соответствующим образом.</w:t>
      </w:r>
    </w:p>
    <w:p w:rsidR="00877282" w:rsidRPr="003A33E3" w:rsidRDefault="00877282" w:rsidP="00914D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3A33E3">
        <w:rPr>
          <w:rFonts w:ascii="Times New Roman" w:hAnsi="Times New Roman"/>
          <w:sz w:val="24"/>
          <w:szCs w:val="28"/>
        </w:rPr>
        <w:t xml:space="preserve">Математическая грамотность, развитое логическое мышление – это залог успешного обучения выпускника детского сада в школе. </w:t>
      </w:r>
    </w:p>
    <w:p w:rsidR="00C2304F" w:rsidRDefault="00C2304F" w:rsidP="00914D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A2817" w:rsidRDefault="00CA2817" w:rsidP="00914D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3A33E3">
        <w:rPr>
          <w:rFonts w:ascii="Times New Roman" w:hAnsi="Times New Roman"/>
          <w:sz w:val="24"/>
          <w:szCs w:val="24"/>
        </w:rPr>
        <w:t xml:space="preserve">одержание </w:t>
      </w:r>
      <w:r w:rsidR="00E87791">
        <w:rPr>
          <w:rFonts w:ascii="Times New Roman" w:hAnsi="Times New Roman"/>
          <w:sz w:val="24"/>
          <w:szCs w:val="24"/>
        </w:rPr>
        <w:t>программы</w:t>
      </w:r>
      <w:r w:rsidR="00E87791" w:rsidRPr="003A33E3">
        <w:rPr>
          <w:rFonts w:ascii="Times New Roman" w:hAnsi="Times New Roman"/>
          <w:sz w:val="24"/>
          <w:szCs w:val="24"/>
        </w:rPr>
        <w:t xml:space="preserve"> </w:t>
      </w:r>
      <w:r w:rsidRPr="003A33E3">
        <w:rPr>
          <w:rFonts w:ascii="Times New Roman" w:hAnsi="Times New Roman"/>
          <w:sz w:val="24"/>
          <w:szCs w:val="24"/>
        </w:rPr>
        <w:t xml:space="preserve">направлено на овладение детьми </w:t>
      </w:r>
      <w:r>
        <w:rPr>
          <w:rFonts w:ascii="Times New Roman" w:hAnsi="Times New Roman"/>
          <w:sz w:val="24"/>
          <w:szCs w:val="24"/>
        </w:rPr>
        <w:t>4-5</w:t>
      </w:r>
      <w:r w:rsidRPr="003A33E3">
        <w:rPr>
          <w:rFonts w:ascii="Times New Roman" w:hAnsi="Times New Roman"/>
          <w:sz w:val="24"/>
          <w:szCs w:val="24"/>
        </w:rPr>
        <w:t xml:space="preserve"> лет </w:t>
      </w:r>
      <w:r w:rsidRPr="0000338F">
        <w:rPr>
          <w:rFonts w:ascii="Times New Roman" w:hAnsi="Times New Roman"/>
          <w:sz w:val="24"/>
          <w:szCs w:val="24"/>
        </w:rPr>
        <w:t>важнейш</w:t>
      </w:r>
      <w:r>
        <w:rPr>
          <w:rFonts w:ascii="Times New Roman" w:hAnsi="Times New Roman"/>
          <w:sz w:val="24"/>
          <w:szCs w:val="24"/>
        </w:rPr>
        <w:t>его</w:t>
      </w:r>
      <w:r w:rsidRPr="0000338F">
        <w:rPr>
          <w:rFonts w:ascii="Times New Roman" w:hAnsi="Times New Roman"/>
          <w:sz w:val="24"/>
          <w:szCs w:val="24"/>
        </w:rPr>
        <w:t xml:space="preserve"> навык</w:t>
      </w:r>
      <w:r>
        <w:rPr>
          <w:rFonts w:ascii="Times New Roman" w:hAnsi="Times New Roman"/>
          <w:sz w:val="24"/>
          <w:szCs w:val="24"/>
        </w:rPr>
        <w:t>а</w:t>
      </w:r>
      <w:r w:rsidRPr="0000338F">
        <w:rPr>
          <w:rFonts w:ascii="Times New Roman" w:hAnsi="Times New Roman"/>
          <w:sz w:val="24"/>
          <w:szCs w:val="24"/>
        </w:rPr>
        <w:t xml:space="preserve"> логического мышления</w:t>
      </w:r>
      <w:r>
        <w:rPr>
          <w:rFonts w:ascii="Times New Roman" w:hAnsi="Times New Roman"/>
          <w:sz w:val="24"/>
          <w:szCs w:val="24"/>
        </w:rPr>
        <w:t xml:space="preserve"> -</w:t>
      </w:r>
      <w:r w:rsidRPr="0000338F">
        <w:rPr>
          <w:rFonts w:ascii="Times New Roman" w:hAnsi="Times New Roman"/>
          <w:sz w:val="24"/>
          <w:szCs w:val="24"/>
        </w:rPr>
        <w:t xml:space="preserve"> способность «действовать в уме». </w:t>
      </w:r>
      <w:r>
        <w:rPr>
          <w:rFonts w:ascii="Times New Roman" w:hAnsi="Times New Roman"/>
          <w:sz w:val="24"/>
          <w:szCs w:val="24"/>
        </w:rPr>
        <w:t>Н</w:t>
      </w:r>
      <w:r w:rsidRPr="0000338F">
        <w:rPr>
          <w:rFonts w:ascii="Times New Roman" w:hAnsi="Times New Roman"/>
          <w:sz w:val="24"/>
          <w:szCs w:val="24"/>
        </w:rPr>
        <w:t>а каждом возрастном этапе создается как бы определенный «этаж», на котором формируются психические функции, важные для перехода к следую</w:t>
      </w:r>
      <w:r>
        <w:rPr>
          <w:rFonts w:ascii="Times New Roman" w:hAnsi="Times New Roman"/>
          <w:sz w:val="24"/>
          <w:szCs w:val="24"/>
        </w:rPr>
        <w:t>щему этапу.</w:t>
      </w:r>
    </w:p>
    <w:p w:rsidR="000A54ED" w:rsidRPr="00CA2817" w:rsidRDefault="000A54ED" w:rsidP="00914DC6">
      <w:pPr>
        <w:spacing w:after="0" w:line="240" w:lineRule="auto"/>
        <w:jc w:val="both"/>
        <w:rPr>
          <w:rStyle w:val="FontStyle13"/>
          <w:b/>
          <w:i/>
          <w:color w:val="000000"/>
          <w:sz w:val="24"/>
        </w:rPr>
      </w:pPr>
      <w:r w:rsidRPr="00CA2817">
        <w:rPr>
          <w:rStyle w:val="FontStyle13"/>
          <w:b/>
          <w:i/>
          <w:color w:val="000000"/>
          <w:sz w:val="24"/>
        </w:rPr>
        <w:t xml:space="preserve">Особенности развития детей </w:t>
      </w:r>
      <w:r w:rsidR="00D443C0" w:rsidRPr="00CA2817">
        <w:rPr>
          <w:rStyle w:val="FontStyle13"/>
          <w:b/>
          <w:i/>
          <w:color w:val="000000"/>
          <w:sz w:val="24"/>
        </w:rPr>
        <w:t>среднего дошкольного</w:t>
      </w:r>
      <w:r w:rsidRPr="00CA2817">
        <w:rPr>
          <w:rStyle w:val="FontStyle13"/>
          <w:b/>
          <w:i/>
          <w:color w:val="000000"/>
          <w:sz w:val="24"/>
        </w:rPr>
        <w:t xml:space="preserve"> возраста.</w:t>
      </w:r>
    </w:p>
    <w:p w:rsidR="00DA2963" w:rsidRPr="00DA2963" w:rsidRDefault="00DA2963" w:rsidP="00914DC6">
      <w:pPr>
        <w:spacing w:after="0"/>
        <w:ind w:right="367" w:firstLine="709"/>
        <w:jc w:val="both"/>
        <w:rPr>
          <w:rFonts w:ascii="Times New Roman" w:hAnsi="Times New Roman"/>
          <w:sz w:val="24"/>
          <w:szCs w:val="24"/>
        </w:rPr>
      </w:pPr>
      <w:r w:rsidRPr="00DA2963">
        <w:rPr>
          <w:rFonts w:ascii="Times New Roman" w:hAnsi="Times New Roman"/>
          <w:sz w:val="24"/>
          <w:szCs w:val="24"/>
        </w:rPr>
        <w:t xml:space="preserve">К четырем годам основные трудности в поведении и общении ребёнка с окружающими, которые были связаны с кризисом трех лет (упрямство, строптивость, конфликтность и др.), постепенно уходят в прошлое, и любознательный ребенок активно осваивает окружающий его мир предметов и вещей, мир человеческих отношений. Лучше всего это удается детям в игре. Дети 5 лет продолжают проигрывать действия с предметами, но теперь внешняя последовательность этих действий уже соответствует реальной действительности: ребёнок сначала режет хлеб и только потом ставит его на стол перед куклами (в раннем и в самом начале дошкольного возраста последовательность действий не имела для игры такого значения). В игре дети называют свои роли, понимают условность принятых ролей. Происходит разделение игровых и реальных взаимоотношений. В </w:t>
      </w:r>
      <w:r w:rsidR="00DA5CD6">
        <w:rPr>
          <w:rFonts w:ascii="Times New Roman" w:hAnsi="Times New Roman"/>
          <w:sz w:val="24"/>
          <w:szCs w:val="24"/>
        </w:rPr>
        <w:t>5</w:t>
      </w:r>
      <w:r w:rsidRPr="00DA2963">
        <w:rPr>
          <w:rFonts w:ascii="Times New Roman" w:hAnsi="Times New Roman"/>
          <w:sz w:val="24"/>
          <w:szCs w:val="24"/>
        </w:rPr>
        <w:t xml:space="preserve"> лет сверстники становятся для ребёнка более привлекательными и предпочитаемыми партнёрами по игре, чем взрослый.  </w:t>
      </w:r>
    </w:p>
    <w:p w:rsidR="00DA2963" w:rsidRPr="00DA2963" w:rsidRDefault="00DA2963" w:rsidP="00914DC6">
      <w:pPr>
        <w:spacing w:after="0" w:line="240" w:lineRule="auto"/>
        <w:ind w:right="369" w:firstLine="709"/>
        <w:jc w:val="both"/>
        <w:rPr>
          <w:rFonts w:ascii="Times New Roman" w:hAnsi="Times New Roman"/>
          <w:sz w:val="24"/>
          <w:szCs w:val="24"/>
        </w:rPr>
      </w:pPr>
      <w:r w:rsidRPr="00DA2963">
        <w:rPr>
          <w:rFonts w:ascii="Times New Roman" w:hAnsi="Times New Roman"/>
          <w:sz w:val="24"/>
          <w:szCs w:val="24"/>
        </w:rPr>
        <w:lastRenderedPageBreak/>
        <w:t xml:space="preserve">В возрасте </w:t>
      </w:r>
      <w:r w:rsidRPr="00DE4B2E">
        <w:rPr>
          <w:rFonts w:ascii="Times New Roman" w:hAnsi="Times New Roman"/>
          <w:sz w:val="24"/>
          <w:szCs w:val="24"/>
        </w:rPr>
        <w:t>от 4 до 5 лет</w:t>
      </w:r>
      <w:r w:rsidRPr="00DA2963">
        <w:rPr>
          <w:rFonts w:ascii="Times New Roman" w:hAnsi="Times New Roman"/>
          <w:sz w:val="24"/>
          <w:szCs w:val="24"/>
        </w:rPr>
        <w:t xml:space="preserve"> продолжается усвоение детьми общепринятых сенсорных эталонов, овладение способами их использования и совершенствование обследования предметов. К пяти годам дети, как правило, уже хорошо владеют представлениями об основных цветах, геометрических формах и отношениях величин. Ребёнок уже может произвольно наблюдать, рассматривать и искать предметы в окружающем его пространстве. Восприятие в этом возрасте постепенно становится осмысленным, целенаправленным и анализирующим. </w:t>
      </w:r>
    </w:p>
    <w:p w:rsidR="00DA2963" w:rsidRPr="00DA2963" w:rsidRDefault="00DA2963" w:rsidP="00914DC6">
      <w:pPr>
        <w:spacing w:after="0" w:line="240" w:lineRule="auto"/>
        <w:ind w:right="369" w:firstLine="709"/>
        <w:jc w:val="both"/>
        <w:rPr>
          <w:rFonts w:ascii="Times New Roman" w:hAnsi="Times New Roman"/>
          <w:sz w:val="24"/>
          <w:szCs w:val="24"/>
        </w:rPr>
      </w:pPr>
      <w:r w:rsidRPr="00DA2963">
        <w:rPr>
          <w:rFonts w:ascii="Times New Roman" w:hAnsi="Times New Roman"/>
          <w:sz w:val="24"/>
          <w:szCs w:val="24"/>
        </w:rPr>
        <w:t>Внимание становится всё более устойчивым, в отличие от возраста трех лет (если ребёнок пошёл за мячом, то уже не будет отвлекаться на другие интересные предметы). Важным показателем развития внимания является то, что к пяти годам появляется действие по правилу — первый необходимый элемент произвольного внимания. Именно в этом возрасте дети начинают активно играть в игры с правилами: настольные (лото, детское домино) и подвижные (прятки, салочки).</w:t>
      </w:r>
    </w:p>
    <w:p w:rsidR="00DA2963" w:rsidRPr="00DA2963" w:rsidRDefault="00DA2963" w:rsidP="00914DC6">
      <w:pPr>
        <w:spacing w:after="0"/>
        <w:ind w:right="367" w:firstLine="709"/>
        <w:jc w:val="both"/>
        <w:rPr>
          <w:rFonts w:ascii="Times New Roman" w:hAnsi="Times New Roman"/>
          <w:sz w:val="24"/>
          <w:szCs w:val="24"/>
        </w:rPr>
      </w:pPr>
      <w:r w:rsidRPr="00DA2963">
        <w:rPr>
          <w:rFonts w:ascii="Times New Roman" w:hAnsi="Times New Roman"/>
          <w:sz w:val="24"/>
          <w:szCs w:val="24"/>
        </w:rPr>
        <w:t>В среднем дошкольном возрасте интенсивно развивается память ребёнка. В 5 лет он может запомнить уже 5</w:t>
      </w:r>
      <w:r w:rsidR="00C2304F">
        <w:rPr>
          <w:rFonts w:ascii="Times New Roman" w:hAnsi="Times New Roman"/>
          <w:sz w:val="24"/>
          <w:szCs w:val="24"/>
        </w:rPr>
        <w:t xml:space="preserve">- </w:t>
      </w:r>
      <w:r w:rsidRPr="00DA2963">
        <w:rPr>
          <w:rFonts w:ascii="Times New Roman" w:hAnsi="Times New Roman"/>
          <w:sz w:val="24"/>
          <w:szCs w:val="24"/>
        </w:rPr>
        <w:t>6 предметов (из 10</w:t>
      </w:r>
      <w:r w:rsidR="00C2304F">
        <w:rPr>
          <w:rFonts w:ascii="Times New Roman" w:hAnsi="Times New Roman"/>
          <w:sz w:val="24"/>
          <w:szCs w:val="24"/>
        </w:rPr>
        <w:t>-</w:t>
      </w:r>
      <w:r w:rsidRPr="00DA2963">
        <w:rPr>
          <w:rFonts w:ascii="Times New Roman" w:hAnsi="Times New Roman"/>
          <w:sz w:val="24"/>
          <w:szCs w:val="24"/>
        </w:rPr>
        <w:t xml:space="preserve">15), изображённых на предъявляемых ему картинках. </w:t>
      </w:r>
    </w:p>
    <w:p w:rsidR="00DA2963" w:rsidRPr="00DA2963" w:rsidRDefault="00DA2963" w:rsidP="00914DC6">
      <w:pPr>
        <w:spacing w:after="2"/>
        <w:ind w:right="367" w:firstLine="709"/>
        <w:jc w:val="both"/>
        <w:rPr>
          <w:rFonts w:ascii="Times New Roman" w:hAnsi="Times New Roman"/>
          <w:sz w:val="24"/>
          <w:szCs w:val="24"/>
        </w:rPr>
      </w:pPr>
      <w:r w:rsidRPr="00DA2963">
        <w:rPr>
          <w:rFonts w:ascii="Times New Roman" w:hAnsi="Times New Roman"/>
          <w:sz w:val="24"/>
          <w:szCs w:val="24"/>
        </w:rPr>
        <w:t xml:space="preserve">В возрасте 5 лет преобладает репродуктивное воображение, воссоздающее образы, которые описываются в стихах, рассказах взрослого, встречаются в мультфильмах и т.д. Элементы продуктивного воображения начинают складываться в игре, рисовании, конструировании. </w:t>
      </w:r>
    </w:p>
    <w:p w:rsidR="00877282" w:rsidRDefault="00DA2963" w:rsidP="00914D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2963">
        <w:rPr>
          <w:rFonts w:ascii="Times New Roman" w:hAnsi="Times New Roman"/>
          <w:sz w:val="24"/>
          <w:szCs w:val="24"/>
        </w:rPr>
        <w:t xml:space="preserve">Возможность устанавливать причинно-следственные связи отражается в детских ответах в форме сложноподчиненных предложений. У детей наблюдается потребность в уважении взрослых, их похвале, поэтому на замечания взрослых ребёнок пятого года жизни реагирует повышенной обидчивостью. </w:t>
      </w:r>
    </w:p>
    <w:p w:rsidR="00877282" w:rsidRPr="00EE5B3B" w:rsidRDefault="00877282" w:rsidP="00914D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Исходя из этих особенностей  п</w:t>
      </w:r>
      <w:r w:rsidRPr="00EE5B3B">
        <w:rPr>
          <w:rFonts w:ascii="Times New Roman" w:hAnsi="Times New Roman"/>
          <w:sz w:val="24"/>
          <w:szCs w:val="24"/>
        </w:rPr>
        <w:t>ринцип личностно-ориентированного подхода Г.</w:t>
      </w:r>
      <w:r w:rsidR="00DA5CD6">
        <w:rPr>
          <w:rFonts w:ascii="Times New Roman" w:hAnsi="Times New Roman"/>
          <w:sz w:val="24"/>
          <w:szCs w:val="24"/>
        </w:rPr>
        <w:t xml:space="preserve"> </w:t>
      </w:r>
      <w:r w:rsidRPr="00EE5B3B">
        <w:rPr>
          <w:rFonts w:ascii="Times New Roman" w:hAnsi="Times New Roman"/>
          <w:sz w:val="24"/>
          <w:szCs w:val="24"/>
        </w:rPr>
        <w:t>А.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5B3B">
        <w:rPr>
          <w:rFonts w:ascii="Times New Roman" w:hAnsi="Times New Roman"/>
          <w:sz w:val="24"/>
          <w:szCs w:val="24"/>
        </w:rPr>
        <w:t>Цукермана</w:t>
      </w:r>
      <w:proofErr w:type="spellEnd"/>
      <w:r w:rsidRPr="00EE5B3B">
        <w:rPr>
          <w:rFonts w:ascii="Times New Roman" w:hAnsi="Times New Roman"/>
          <w:sz w:val="24"/>
          <w:szCs w:val="24"/>
        </w:rPr>
        <w:t>, Ш.А.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Амонашвили</w:t>
      </w:r>
      <w:proofErr w:type="spellEnd"/>
      <w:r>
        <w:rPr>
          <w:rFonts w:ascii="Times New Roman" w:hAnsi="Times New Roman"/>
          <w:sz w:val="24"/>
          <w:szCs w:val="24"/>
        </w:rPr>
        <w:t>, очень важен при выборе</w:t>
      </w:r>
      <w:r w:rsidRPr="00EE5B3B">
        <w:rPr>
          <w:rFonts w:ascii="Times New Roman" w:hAnsi="Times New Roman"/>
          <w:sz w:val="24"/>
          <w:szCs w:val="24"/>
        </w:rPr>
        <w:t xml:space="preserve"> и построени</w:t>
      </w:r>
      <w:r>
        <w:rPr>
          <w:rFonts w:ascii="Times New Roman" w:hAnsi="Times New Roman"/>
          <w:sz w:val="24"/>
          <w:szCs w:val="24"/>
        </w:rPr>
        <w:t>и</w:t>
      </w:r>
      <w:r w:rsidRPr="00EE5B3B">
        <w:rPr>
          <w:rFonts w:ascii="Times New Roman" w:hAnsi="Times New Roman"/>
          <w:sz w:val="24"/>
          <w:szCs w:val="24"/>
        </w:rPr>
        <w:t xml:space="preserve"> материала исходя из индивидуальности каждого ребенка, ориентируясь на его потребности и потенциальные возможности. </w:t>
      </w:r>
    </w:p>
    <w:p w:rsidR="00DA2963" w:rsidRPr="00DA2963" w:rsidRDefault="00CA2817" w:rsidP="00914DC6">
      <w:pPr>
        <w:spacing w:after="2"/>
        <w:ind w:right="367" w:firstLine="709"/>
        <w:jc w:val="both"/>
        <w:rPr>
          <w:rFonts w:ascii="Times New Roman" w:hAnsi="Times New Roman"/>
          <w:sz w:val="24"/>
          <w:szCs w:val="24"/>
        </w:rPr>
      </w:pPr>
      <w:r w:rsidRPr="00A5145B">
        <w:rPr>
          <w:rFonts w:ascii="Times New Roman" w:hAnsi="Times New Roman"/>
          <w:sz w:val="24"/>
          <w:szCs w:val="24"/>
        </w:rPr>
        <w:t xml:space="preserve">Многие думают, что развитое логическое мышление — это природный дар, с наличием или отсутствием которого следует смириться. Однако, существуют исследования известных психологов (Пиаже Ж., Тихомирова Л.Ф), подтверждающих, что развитием логического мышления можно и нужно заниматься (даже в тех случаях, когда природные задатки ребенка в этой области весьма скромны). Например, по Ж. Пиаже понятие числа у ребёнка возникает как синтез двух логических структур – класса и порядка, которые соответственно связаны с логическими операциями классификации и </w:t>
      </w:r>
      <w:proofErr w:type="spellStart"/>
      <w:r w:rsidRPr="00A5145B">
        <w:rPr>
          <w:rFonts w:ascii="Times New Roman" w:hAnsi="Times New Roman"/>
          <w:sz w:val="24"/>
          <w:szCs w:val="24"/>
        </w:rPr>
        <w:t>сериации</w:t>
      </w:r>
      <w:proofErr w:type="spellEnd"/>
      <w:r w:rsidRPr="00A5145B">
        <w:rPr>
          <w:rFonts w:ascii="Times New Roman" w:hAnsi="Times New Roman"/>
          <w:sz w:val="24"/>
          <w:szCs w:val="24"/>
        </w:rPr>
        <w:t>. Известно, что мышление человека отличается, прежде всего</w:t>
      </w:r>
      <w:r w:rsidR="00312178">
        <w:rPr>
          <w:rFonts w:ascii="Times New Roman" w:hAnsi="Times New Roman"/>
          <w:sz w:val="24"/>
          <w:szCs w:val="24"/>
        </w:rPr>
        <w:t>,</w:t>
      </w:r>
      <w:r w:rsidRPr="00A5145B">
        <w:rPr>
          <w:rFonts w:ascii="Times New Roman" w:hAnsi="Times New Roman"/>
          <w:sz w:val="24"/>
          <w:szCs w:val="24"/>
        </w:rPr>
        <w:t xml:space="preserve"> способностью обобщённо мыслить о предметах, явлениях и процессах окружающего мира, т.е. мыслить определёнными понятиями. Причём познание реальной действительности реализуется путём образования понятий и оперирования ими, т.е. понятие выступает — и как исходный элемент познания — и как его результат. А для того, чтобы у ребёнка как можно раньше формировалось понятийное мышление, необходимо развивать именно его лог</w:t>
      </w:r>
      <w:r w:rsidR="00A5145B" w:rsidRPr="00A5145B">
        <w:rPr>
          <w:rFonts w:ascii="Times New Roman" w:hAnsi="Times New Roman"/>
          <w:sz w:val="24"/>
          <w:szCs w:val="24"/>
        </w:rPr>
        <w:t>ические структуры (Тихомирова Л.Ф)</w:t>
      </w:r>
    </w:p>
    <w:p w:rsidR="00EC7362" w:rsidRDefault="003A33E3" w:rsidP="00914D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A5CD6">
        <w:rPr>
          <w:rFonts w:ascii="Times New Roman" w:hAnsi="Times New Roman"/>
          <w:b/>
          <w:i/>
          <w:sz w:val="24"/>
          <w:szCs w:val="28"/>
        </w:rPr>
        <w:t>Цель программы</w:t>
      </w:r>
      <w:r w:rsidR="00D443C0" w:rsidRPr="00DA5CD6">
        <w:rPr>
          <w:rFonts w:ascii="Times New Roman" w:hAnsi="Times New Roman"/>
          <w:b/>
          <w:i/>
          <w:sz w:val="24"/>
          <w:szCs w:val="28"/>
        </w:rPr>
        <w:t xml:space="preserve"> </w:t>
      </w:r>
      <w:r w:rsidR="00DA5CD6" w:rsidRPr="00DA5CD6">
        <w:rPr>
          <w:rFonts w:ascii="Times New Roman" w:hAnsi="Times New Roman"/>
          <w:sz w:val="28"/>
          <w:szCs w:val="28"/>
        </w:rPr>
        <w:t>–</w:t>
      </w:r>
      <w:r w:rsidRPr="00DA5CD6">
        <w:rPr>
          <w:rFonts w:ascii="Times New Roman" w:hAnsi="Times New Roman"/>
          <w:sz w:val="28"/>
          <w:szCs w:val="28"/>
        </w:rPr>
        <w:t xml:space="preserve"> </w:t>
      </w:r>
      <w:r w:rsidR="00EC7362" w:rsidRPr="00A570B4">
        <w:rPr>
          <w:rFonts w:ascii="Times New Roman" w:hAnsi="Times New Roman"/>
          <w:sz w:val="24"/>
          <w:szCs w:val="24"/>
        </w:rPr>
        <w:t xml:space="preserve">овладение детьми дошкольного возраста приемами логического мышления через систему занятий познавательной направленности кружка </w:t>
      </w:r>
      <w:r w:rsidR="00EC7362" w:rsidRPr="00A570B4">
        <w:rPr>
          <w:rFonts w:ascii="Times New Roman" w:hAnsi="Times New Roman"/>
          <w:b/>
          <w:i/>
          <w:sz w:val="24"/>
          <w:szCs w:val="24"/>
        </w:rPr>
        <w:t>«Занимательная математика для малышей»</w:t>
      </w:r>
      <w:r w:rsidR="00EC7362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EC7362" w:rsidRPr="009B4783">
        <w:rPr>
          <w:rFonts w:ascii="Times New Roman" w:hAnsi="Times New Roman"/>
          <w:sz w:val="24"/>
          <w:szCs w:val="28"/>
        </w:rPr>
        <w:t>Выравнивание стартовых условий будущих первоклассников к началу обучения в школе.</w:t>
      </w:r>
    </w:p>
    <w:p w:rsidR="00927A44" w:rsidRDefault="00927A44" w:rsidP="00914DC6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highlight w:val="cyan"/>
        </w:rPr>
      </w:pPr>
    </w:p>
    <w:p w:rsidR="004C1C6D" w:rsidRPr="003A33E3" w:rsidRDefault="003A33E3" w:rsidP="00914DC6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</w:rPr>
      </w:pPr>
      <w:r w:rsidRPr="00914DC6">
        <w:rPr>
          <w:rFonts w:ascii="Times New Roman" w:hAnsi="Times New Roman"/>
          <w:b/>
          <w:i/>
          <w:sz w:val="24"/>
        </w:rPr>
        <w:t>Задачи:</w:t>
      </w:r>
      <w:r w:rsidRPr="003A33E3">
        <w:rPr>
          <w:rFonts w:ascii="Times New Roman" w:hAnsi="Times New Roman"/>
          <w:b/>
          <w:i/>
          <w:sz w:val="24"/>
        </w:rPr>
        <w:t xml:space="preserve"> </w:t>
      </w:r>
    </w:p>
    <w:p w:rsidR="00E87791" w:rsidRPr="0033287F" w:rsidRDefault="00E87791" w:rsidP="00914DC6">
      <w:pPr>
        <w:pStyle w:val="a3"/>
        <w:numPr>
          <w:ilvl w:val="0"/>
          <w:numId w:val="4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3287F">
        <w:rPr>
          <w:rFonts w:ascii="Times New Roman" w:hAnsi="Times New Roman"/>
          <w:sz w:val="24"/>
          <w:szCs w:val="28"/>
        </w:rPr>
        <w:t xml:space="preserve">Проявлять любознательность: задавать поисковые вопросы («Почему?», «Зачем?», «Откуда?») высказывает мнения, делится впечатлениями, стремится отразить их в продуктивной деятельности. </w:t>
      </w:r>
    </w:p>
    <w:p w:rsidR="00E87791" w:rsidRPr="0033287F" w:rsidRDefault="00E87791" w:rsidP="00914DC6">
      <w:pPr>
        <w:pStyle w:val="a3"/>
        <w:numPr>
          <w:ilvl w:val="0"/>
          <w:numId w:val="4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3287F">
        <w:rPr>
          <w:rFonts w:ascii="Times New Roman" w:hAnsi="Times New Roman"/>
          <w:sz w:val="24"/>
          <w:szCs w:val="28"/>
        </w:rPr>
        <w:lastRenderedPageBreak/>
        <w:t xml:space="preserve">С удовольствием включается в исследовательскую деятельность, использует разные поисковые действия; по собственной инициативе, активно обсуждает с детьми и взрослым сам процесс и его результаты.  </w:t>
      </w:r>
    </w:p>
    <w:p w:rsidR="00E87791" w:rsidRPr="0033287F" w:rsidRDefault="00E87791" w:rsidP="00914DC6">
      <w:pPr>
        <w:pStyle w:val="a3"/>
        <w:numPr>
          <w:ilvl w:val="0"/>
          <w:numId w:val="4"/>
        </w:numPr>
        <w:tabs>
          <w:tab w:val="left" w:pos="317"/>
        </w:tabs>
        <w:spacing w:after="0" w:line="240" w:lineRule="auto"/>
        <w:jc w:val="both"/>
      </w:pPr>
      <w:r w:rsidRPr="0033287F">
        <w:rPr>
          <w:rFonts w:ascii="Times New Roman" w:hAnsi="Times New Roman"/>
          <w:sz w:val="24"/>
          <w:szCs w:val="28"/>
        </w:rPr>
        <w:t>Проявляет наблюдательность, замечая новые объекты, изменения в ближайшем окружении.</w:t>
      </w:r>
    </w:p>
    <w:p w:rsidR="00E87791" w:rsidRPr="0033287F" w:rsidRDefault="00E87791" w:rsidP="00914DC6">
      <w:pPr>
        <w:pStyle w:val="a3"/>
        <w:numPr>
          <w:ilvl w:val="0"/>
          <w:numId w:val="4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3287F">
        <w:rPr>
          <w:rFonts w:ascii="Times New Roman" w:hAnsi="Times New Roman"/>
          <w:sz w:val="24"/>
          <w:szCs w:val="28"/>
        </w:rPr>
        <w:t xml:space="preserve">Сравнение объектов по пространственному расположению (слева (справа), впереди (сзади от…), определение местонахождения объекта в ряду (второй, третий).  </w:t>
      </w:r>
    </w:p>
    <w:p w:rsidR="00E87791" w:rsidRPr="0033287F" w:rsidRDefault="00E87791" w:rsidP="00914DC6">
      <w:pPr>
        <w:pStyle w:val="a3"/>
        <w:numPr>
          <w:ilvl w:val="0"/>
          <w:numId w:val="4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3287F">
        <w:rPr>
          <w:rFonts w:ascii="Times New Roman" w:hAnsi="Times New Roman"/>
          <w:sz w:val="24"/>
          <w:szCs w:val="28"/>
        </w:rPr>
        <w:t>Определение последовательности событий во времени (что сначала, что потом) по картинкам и простым моделям. Освоение умений пользоваться схематическим изображением действий, свойств, придумывать новые знаки</w:t>
      </w:r>
      <w:r>
        <w:rPr>
          <w:rFonts w:ascii="Times New Roman" w:hAnsi="Times New Roman"/>
          <w:sz w:val="24"/>
          <w:szCs w:val="28"/>
        </w:rPr>
        <w:t xml:space="preserve"> </w:t>
      </w:r>
      <w:r w:rsidRPr="0033287F">
        <w:rPr>
          <w:rFonts w:ascii="Times New Roman" w:hAnsi="Times New Roman"/>
          <w:sz w:val="24"/>
          <w:szCs w:val="28"/>
        </w:rPr>
        <w:t xml:space="preserve">символы; понимание замещения конкретных признаков моделями. </w:t>
      </w:r>
    </w:p>
    <w:p w:rsidR="00E87791" w:rsidRPr="0033287F" w:rsidRDefault="00E87791" w:rsidP="00914DC6">
      <w:pPr>
        <w:pStyle w:val="a3"/>
        <w:numPr>
          <w:ilvl w:val="0"/>
          <w:numId w:val="4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3287F">
        <w:rPr>
          <w:rFonts w:ascii="Times New Roman" w:hAnsi="Times New Roman"/>
          <w:sz w:val="24"/>
          <w:szCs w:val="28"/>
        </w:rPr>
        <w:t xml:space="preserve">Освоение практического деления целого на части, соизмерения величин с помощью предметов–заместителей. </w:t>
      </w:r>
    </w:p>
    <w:p w:rsidR="00E87791" w:rsidRDefault="00E87791" w:rsidP="00914DC6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287F">
        <w:rPr>
          <w:rFonts w:ascii="Times New Roman" w:hAnsi="Times New Roman"/>
          <w:sz w:val="24"/>
          <w:szCs w:val="28"/>
        </w:rPr>
        <w:t>Понимание и использование числа как показателя количества, итога счета, освоение способов восприятия различных совокупностей (звуков, событий, предметов), сравнения их по количеству, деления на подгруппы, воспроизведения групп предметов по количеству и числу, счета и называния чисел по порядку до 5-6.</w:t>
      </w:r>
      <w:r w:rsidRPr="00603B40">
        <w:rPr>
          <w:rFonts w:ascii="Times New Roman" w:hAnsi="Times New Roman"/>
          <w:sz w:val="24"/>
          <w:szCs w:val="28"/>
        </w:rPr>
        <w:t xml:space="preserve">  </w:t>
      </w:r>
    </w:p>
    <w:p w:rsidR="00603B40" w:rsidRPr="00603B40" w:rsidRDefault="00603B40" w:rsidP="00914DC6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603B40">
        <w:rPr>
          <w:rFonts w:ascii="Times New Roman" w:hAnsi="Times New Roman"/>
          <w:sz w:val="24"/>
          <w:szCs w:val="24"/>
        </w:rPr>
        <w:t>азвитие произвольности психических процессов, абстрактно-логических и наглядно-образных видов мышления и типов памяти, основных мыслительных операций, основ</w:t>
      </w:r>
      <w:r w:rsidR="00BF4F80">
        <w:rPr>
          <w:rFonts w:ascii="Times New Roman" w:hAnsi="Times New Roman"/>
          <w:sz w:val="24"/>
          <w:szCs w:val="24"/>
        </w:rPr>
        <w:t>ных свойств внимания, через систему занятий кружка.</w:t>
      </w:r>
      <w:r w:rsidRPr="00603B40">
        <w:rPr>
          <w:rFonts w:ascii="Times New Roman" w:hAnsi="Times New Roman"/>
          <w:sz w:val="24"/>
          <w:szCs w:val="24"/>
        </w:rPr>
        <w:t xml:space="preserve"> </w:t>
      </w:r>
    </w:p>
    <w:p w:rsidR="00603B40" w:rsidRPr="00603B40" w:rsidRDefault="00603B40" w:rsidP="00914DC6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603B40">
        <w:rPr>
          <w:rFonts w:ascii="Times New Roman" w:hAnsi="Times New Roman"/>
          <w:sz w:val="24"/>
          <w:szCs w:val="24"/>
        </w:rPr>
        <w:t>овершенствование диалогической речи детей: умение слушать собеседника, понимать вопросы, смысл заданий, уметь задавать вопросы, отвечать на них.</w:t>
      </w:r>
    </w:p>
    <w:p w:rsidR="00603B40" w:rsidRPr="00603B40" w:rsidRDefault="00603B40" w:rsidP="00914DC6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603B40">
        <w:rPr>
          <w:rFonts w:ascii="Times New Roman" w:hAnsi="Times New Roman"/>
          <w:sz w:val="24"/>
          <w:szCs w:val="24"/>
        </w:rPr>
        <w:t>бучение деятельности – умению ставить цели, организовывать свою деятельность, оц</w:t>
      </w:r>
      <w:r>
        <w:rPr>
          <w:rFonts w:ascii="Times New Roman" w:hAnsi="Times New Roman"/>
          <w:sz w:val="24"/>
          <w:szCs w:val="24"/>
        </w:rPr>
        <w:t>енивать результаты своего труда.</w:t>
      </w:r>
    </w:p>
    <w:p w:rsidR="00FA4349" w:rsidRDefault="00FA4349" w:rsidP="00914DC6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A4349">
        <w:rPr>
          <w:rFonts w:ascii="Times New Roman" w:hAnsi="Times New Roman"/>
          <w:sz w:val="24"/>
          <w:szCs w:val="24"/>
        </w:rPr>
        <w:t>Развивать умение замечать не только ярко представленные в предмете (объекте) свойства, но и менее заметные, скрытые</w:t>
      </w:r>
      <w:r>
        <w:rPr>
          <w:rFonts w:ascii="Times New Roman" w:hAnsi="Times New Roman"/>
          <w:sz w:val="24"/>
          <w:szCs w:val="24"/>
        </w:rPr>
        <w:t>.</w:t>
      </w:r>
      <w:r w:rsidRPr="00FA4349">
        <w:rPr>
          <w:rFonts w:ascii="Times New Roman" w:hAnsi="Times New Roman"/>
          <w:sz w:val="24"/>
          <w:szCs w:val="24"/>
        </w:rPr>
        <w:t xml:space="preserve"> </w:t>
      </w:r>
    </w:p>
    <w:p w:rsidR="00FA4349" w:rsidRDefault="00FA4349" w:rsidP="00914DC6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FA4349">
        <w:rPr>
          <w:rFonts w:ascii="Times New Roman" w:hAnsi="Times New Roman"/>
          <w:sz w:val="24"/>
          <w:szCs w:val="24"/>
        </w:rPr>
        <w:t xml:space="preserve">станавливать связи между качествами предмета и его назначением, выявлять простейшие зависимости предметов (по форме, размеру, количеству) и прослеживать изменения объектов по одному - двум признакам. </w:t>
      </w:r>
    </w:p>
    <w:p w:rsidR="004C1C6D" w:rsidRPr="00BF4F80" w:rsidRDefault="00FA4349" w:rsidP="00914DC6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357" w:hanging="357"/>
        <w:jc w:val="both"/>
        <w:rPr>
          <w:sz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3A33E3" w:rsidRPr="003A33E3">
        <w:rPr>
          <w:rFonts w:ascii="Times New Roman" w:hAnsi="Times New Roman"/>
          <w:sz w:val="24"/>
          <w:szCs w:val="24"/>
        </w:rPr>
        <w:t>ормирование позитивного отношения к освоению логики; развитие интеллектуального, эмоционального, социально-личностного компонента.</w:t>
      </w:r>
    </w:p>
    <w:p w:rsidR="00BF4F80" w:rsidRDefault="00BF4F80" w:rsidP="00914DC6">
      <w:pPr>
        <w:pStyle w:val="a3"/>
        <w:tabs>
          <w:tab w:val="left" w:pos="426"/>
        </w:tabs>
        <w:spacing w:after="0" w:line="240" w:lineRule="auto"/>
        <w:ind w:left="357"/>
        <w:jc w:val="both"/>
        <w:rPr>
          <w:sz w:val="24"/>
        </w:rPr>
      </w:pPr>
    </w:p>
    <w:p w:rsidR="003A33E3" w:rsidRPr="003A33E3" w:rsidRDefault="003A33E3" w:rsidP="00914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3E3">
        <w:rPr>
          <w:rFonts w:ascii="Times New Roman" w:hAnsi="Times New Roman"/>
          <w:b/>
          <w:i/>
          <w:sz w:val="24"/>
          <w:szCs w:val="24"/>
        </w:rPr>
        <w:t xml:space="preserve">Организационно-методическое обеспечение </w:t>
      </w:r>
      <w:r w:rsidR="00E87791">
        <w:rPr>
          <w:rFonts w:ascii="Times New Roman" w:hAnsi="Times New Roman"/>
          <w:b/>
          <w:i/>
          <w:sz w:val="24"/>
          <w:szCs w:val="24"/>
        </w:rPr>
        <w:t>п</w:t>
      </w:r>
      <w:r w:rsidR="00E87791" w:rsidRPr="00E87791">
        <w:rPr>
          <w:rFonts w:ascii="Times New Roman" w:hAnsi="Times New Roman"/>
          <w:b/>
          <w:i/>
          <w:sz w:val="24"/>
          <w:szCs w:val="24"/>
        </w:rPr>
        <w:t>рограмм</w:t>
      </w:r>
      <w:r w:rsidR="00E87791">
        <w:rPr>
          <w:rFonts w:ascii="Times New Roman" w:hAnsi="Times New Roman"/>
          <w:b/>
          <w:i/>
          <w:sz w:val="24"/>
          <w:szCs w:val="24"/>
        </w:rPr>
        <w:t>ы</w:t>
      </w:r>
      <w:r w:rsidR="00E87791" w:rsidRPr="003A33E3">
        <w:rPr>
          <w:rFonts w:ascii="Times New Roman" w:hAnsi="Times New Roman"/>
          <w:sz w:val="24"/>
          <w:szCs w:val="24"/>
        </w:rPr>
        <w:t xml:space="preserve"> </w:t>
      </w:r>
      <w:r w:rsidRPr="003A33E3">
        <w:rPr>
          <w:rFonts w:ascii="Times New Roman" w:hAnsi="Times New Roman"/>
          <w:sz w:val="24"/>
          <w:szCs w:val="24"/>
        </w:rPr>
        <w:t>(возраст детей, сроки реализации, режим занятий, наполняемость групп)</w:t>
      </w:r>
      <w:r>
        <w:rPr>
          <w:rFonts w:ascii="Times New Roman" w:hAnsi="Times New Roman"/>
          <w:sz w:val="24"/>
          <w:szCs w:val="24"/>
        </w:rPr>
        <w:t>.</w:t>
      </w:r>
    </w:p>
    <w:p w:rsidR="003A33E3" w:rsidRPr="003A33E3" w:rsidRDefault="003A33E3" w:rsidP="00914DC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A33E3">
        <w:rPr>
          <w:rFonts w:ascii="Times New Roman" w:hAnsi="Times New Roman"/>
          <w:sz w:val="24"/>
          <w:szCs w:val="24"/>
        </w:rPr>
        <w:t>Про</w:t>
      </w:r>
      <w:r w:rsidR="00E87791">
        <w:rPr>
          <w:rFonts w:ascii="Times New Roman" w:hAnsi="Times New Roman"/>
          <w:sz w:val="24"/>
          <w:szCs w:val="24"/>
        </w:rPr>
        <w:t>грамма</w:t>
      </w:r>
      <w:r w:rsidR="00927A44">
        <w:rPr>
          <w:rFonts w:ascii="Times New Roman" w:hAnsi="Times New Roman"/>
          <w:sz w:val="24"/>
          <w:szCs w:val="24"/>
        </w:rPr>
        <w:t xml:space="preserve"> кружка </w:t>
      </w:r>
      <w:r w:rsidRPr="003A33E3">
        <w:rPr>
          <w:rFonts w:ascii="Times New Roman" w:hAnsi="Times New Roman"/>
          <w:sz w:val="24"/>
          <w:szCs w:val="24"/>
        </w:rPr>
        <w:t xml:space="preserve">«Занимательная математика» разрабатывалась для детей </w:t>
      </w:r>
      <w:r w:rsidR="00603B40">
        <w:rPr>
          <w:rFonts w:ascii="Times New Roman" w:hAnsi="Times New Roman"/>
          <w:sz w:val="24"/>
          <w:szCs w:val="24"/>
        </w:rPr>
        <w:t>среднего</w:t>
      </w:r>
      <w:r w:rsidRPr="003A33E3">
        <w:rPr>
          <w:rFonts w:ascii="Times New Roman" w:hAnsi="Times New Roman"/>
          <w:sz w:val="24"/>
          <w:szCs w:val="24"/>
        </w:rPr>
        <w:t xml:space="preserve"> до школьного возраста.</w:t>
      </w:r>
    </w:p>
    <w:p w:rsidR="003A33E3" w:rsidRPr="003A33E3" w:rsidRDefault="003A33E3" w:rsidP="00914DC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A33E3">
        <w:rPr>
          <w:rFonts w:ascii="Times New Roman" w:hAnsi="Times New Roman"/>
          <w:sz w:val="24"/>
          <w:szCs w:val="24"/>
        </w:rPr>
        <w:t>Для успешного освоения содержания программы численность детей в группе не должна превышать 10 человек.</w:t>
      </w:r>
    </w:p>
    <w:p w:rsidR="003A33E3" w:rsidRPr="003A33E3" w:rsidRDefault="003A33E3" w:rsidP="00914DC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A33E3">
        <w:rPr>
          <w:rFonts w:ascii="Times New Roman" w:hAnsi="Times New Roman"/>
          <w:sz w:val="24"/>
          <w:szCs w:val="24"/>
        </w:rPr>
        <w:t>Дополнительную платную образовательную услугу посещают воспитанники младших групп по запросам родителей.</w:t>
      </w:r>
    </w:p>
    <w:p w:rsidR="003A33E3" w:rsidRPr="003A33E3" w:rsidRDefault="003A33E3" w:rsidP="00914DC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A5CD6">
        <w:rPr>
          <w:rFonts w:ascii="Times New Roman" w:hAnsi="Times New Roman"/>
          <w:sz w:val="24"/>
          <w:szCs w:val="24"/>
        </w:rPr>
        <w:t>Занятия проводятся 4 раз в</w:t>
      </w:r>
      <w:r w:rsidRPr="003A33E3">
        <w:rPr>
          <w:rFonts w:ascii="Times New Roman" w:hAnsi="Times New Roman"/>
          <w:sz w:val="24"/>
          <w:szCs w:val="24"/>
        </w:rPr>
        <w:t xml:space="preserve"> месяц, по вторникам и четвергам.</w:t>
      </w:r>
    </w:p>
    <w:p w:rsidR="003A33E3" w:rsidRPr="003A33E3" w:rsidRDefault="003A33E3" w:rsidP="00914DC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A33E3" w:rsidRPr="003A33E3" w:rsidTr="00665076">
        <w:tc>
          <w:tcPr>
            <w:tcW w:w="3190" w:type="dxa"/>
          </w:tcPr>
          <w:p w:rsidR="003A33E3" w:rsidRPr="003A33E3" w:rsidRDefault="003A33E3" w:rsidP="00914DC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A33E3">
              <w:rPr>
                <w:rFonts w:ascii="Times New Roman" w:hAnsi="Times New Roman"/>
                <w:i/>
                <w:sz w:val="24"/>
                <w:szCs w:val="24"/>
              </w:rPr>
              <w:t>Временной период</w:t>
            </w:r>
          </w:p>
        </w:tc>
        <w:tc>
          <w:tcPr>
            <w:tcW w:w="3190" w:type="dxa"/>
          </w:tcPr>
          <w:p w:rsidR="003A33E3" w:rsidRPr="003A33E3" w:rsidRDefault="003A33E3" w:rsidP="00914DC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A33E3">
              <w:rPr>
                <w:rFonts w:ascii="Times New Roman" w:hAnsi="Times New Roman"/>
                <w:i/>
                <w:sz w:val="24"/>
                <w:szCs w:val="24"/>
              </w:rPr>
              <w:t>Кол-во занятий</w:t>
            </w:r>
          </w:p>
        </w:tc>
        <w:tc>
          <w:tcPr>
            <w:tcW w:w="3191" w:type="dxa"/>
            <w:vMerge w:val="restart"/>
          </w:tcPr>
          <w:p w:rsidR="003A33E3" w:rsidRPr="003A33E3" w:rsidRDefault="003A33E3" w:rsidP="00914D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3E3">
              <w:rPr>
                <w:rFonts w:ascii="Times New Roman" w:hAnsi="Times New Roman"/>
                <w:sz w:val="24"/>
                <w:szCs w:val="24"/>
              </w:rPr>
              <w:t>Длительность занятия – 20 минут</w:t>
            </w:r>
          </w:p>
          <w:p w:rsidR="003A33E3" w:rsidRPr="003A33E3" w:rsidRDefault="003A33E3" w:rsidP="00914D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3E3">
              <w:rPr>
                <w:rFonts w:ascii="Times New Roman" w:hAnsi="Times New Roman"/>
                <w:sz w:val="24"/>
                <w:szCs w:val="24"/>
              </w:rPr>
              <w:t>Количество занятий рассчитано с учетом рождественских каникул</w:t>
            </w:r>
          </w:p>
        </w:tc>
      </w:tr>
      <w:tr w:rsidR="003A33E3" w:rsidRPr="003A33E3" w:rsidTr="00665076">
        <w:tc>
          <w:tcPr>
            <w:tcW w:w="3190" w:type="dxa"/>
            <w:vAlign w:val="center"/>
          </w:tcPr>
          <w:p w:rsidR="003A33E3" w:rsidRPr="003A33E3" w:rsidRDefault="003A33E3" w:rsidP="00914D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3E3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</w:tc>
        <w:tc>
          <w:tcPr>
            <w:tcW w:w="3190" w:type="dxa"/>
            <w:vAlign w:val="center"/>
          </w:tcPr>
          <w:p w:rsidR="003A33E3" w:rsidRPr="00DA5CD6" w:rsidRDefault="003A33E3" w:rsidP="00E66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  <w:vMerge/>
          </w:tcPr>
          <w:p w:rsidR="003A33E3" w:rsidRPr="003A33E3" w:rsidRDefault="003A33E3" w:rsidP="00914D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33E3" w:rsidRPr="003A33E3" w:rsidTr="00665076">
        <w:tc>
          <w:tcPr>
            <w:tcW w:w="3190" w:type="dxa"/>
            <w:vAlign w:val="center"/>
          </w:tcPr>
          <w:p w:rsidR="003A33E3" w:rsidRPr="003A33E3" w:rsidRDefault="003A33E3" w:rsidP="00914D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3E3">
              <w:rPr>
                <w:rFonts w:ascii="Times New Roman" w:hAnsi="Times New Roman"/>
                <w:sz w:val="24"/>
                <w:szCs w:val="24"/>
              </w:rPr>
              <w:t>В месяц</w:t>
            </w:r>
          </w:p>
        </w:tc>
        <w:tc>
          <w:tcPr>
            <w:tcW w:w="3190" w:type="dxa"/>
            <w:vAlign w:val="center"/>
          </w:tcPr>
          <w:p w:rsidR="003A33E3" w:rsidRPr="00DA5CD6" w:rsidRDefault="003A33E3" w:rsidP="00E66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C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  <w:vMerge/>
          </w:tcPr>
          <w:p w:rsidR="003A33E3" w:rsidRPr="003A33E3" w:rsidRDefault="003A33E3" w:rsidP="00914D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33E3" w:rsidRPr="003A33E3" w:rsidTr="00665076">
        <w:tc>
          <w:tcPr>
            <w:tcW w:w="3190" w:type="dxa"/>
            <w:vAlign w:val="center"/>
          </w:tcPr>
          <w:p w:rsidR="003A33E3" w:rsidRPr="003A33E3" w:rsidRDefault="003A33E3" w:rsidP="00914D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3E3">
              <w:rPr>
                <w:rFonts w:ascii="Times New Roman" w:hAnsi="Times New Roman"/>
                <w:sz w:val="24"/>
                <w:szCs w:val="24"/>
              </w:rPr>
              <w:t>В год</w:t>
            </w:r>
          </w:p>
        </w:tc>
        <w:tc>
          <w:tcPr>
            <w:tcW w:w="3190" w:type="dxa"/>
            <w:vAlign w:val="center"/>
          </w:tcPr>
          <w:p w:rsidR="003A33E3" w:rsidRPr="00DA5CD6" w:rsidRDefault="003A33E3" w:rsidP="00E66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CD6">
              <w:rPr>
                <w:rFonts w:ascii="Times New Roman" w:hAnsi="Times New Roman"/>
                <w:sz w:val="24"/>
                <w:szCs w:val="24"/>
              </w:rPr>
              <w:t>3</w:t>
            </w:r>
            <w:r w:rsidR="00665076" w:rsidRPr="00DA5C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  <w:vMerge/>
          </w:tcPr>
          <w:p w:rsidR="003A33E3" w:rsidRPr="003A33E3" w:rsidRDefault="003A33E3" w:rsidP="00914D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43C0" w:rsidRDefault="00D443C0" w:rsidP="00914DC6">
      <w:pPr>
        <w:pStyle w:val="a6"/>
        <w:jc w:val="both"/>
        <w:rPr>
          <w:rFonts w:eastAsia="Calibri"/>
          <w:sz w:val="24"/>
        </w:rPr>
      </w:pPr>
    </w:p>
    <w:p w:rsidR="00E3458B" w:rsidRDefault="00E3458B" w:rsidP="00914D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48AB" w:rsidRPr="00141C37" w:rsidRDefault="00B648AB" w:rsidP="00914D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1C37">
        <w:rPr>
          <w:rFonts w:ascii="Times New Roman" w:hAnsi="Times New Roman"/>
          <w:sz w:val="24"/>
          <w:szCs w:val="24"/>
        </w:rPr>
        <w:t xml:space="preserve">Обязательным условием работы </w:t>
      </w:r>
      <w:r w:rsidR="00141C37">
        <w:rPr>
          <w:rFonts w:ascii="Times New Roman" w:hAnsi="Times New Roman"/>
          <w:sz w:val="24"/>
          <w:szCs w:val="24"/>
        </w:rPr>
        <w:t>кружка является</w:t>
      </w:r>
      <w:r w:rsidRPr="00141C37">
        <w:rPr>
          <w:rFonts w:ascii="Times New Roman" w:hAnsi="Times New Roman"/>
          <w:sz w:val="24"/>
          <w:szCs w:val="24"/>
        </w:rPr>
        <w:t>: целенаправленно</w:t>
      </w:r>
      <w:r w:rsidR="00141C37">
        <w:rPr>
          <w:rFonts w:ascii="Times New Roman" w:hAnsi="Times New Roman"/>
          <w:sz w:val="24"/>
          <w:szCs w:val="24"/>
        </w:rPr>
        <w:t>е</w:t>
      </w:r>
      <w:r w:rsidRPr="00141C37">
        <w:rPr>
          <w:rFonts w:ascii="Times New Roman" w:hAnsi="Times New Roman"/>
          <w:sz w:val="24"/>
          <w:szCs w:val="24"/>
        </w:rPr>
        <w:t xml:space="preserve"> развитие мыслительных способностей </w:t>
      </w:r>
      <w:r w:rsidR="00141C37">
        <w:rPr>
          <w:rFonts w:ascii="Times New Roman" w:hAnsi="Times New Roman"/>
          <w:sz w:val="24"/>
          <w:szCs w:val="24"/>
        </w:rPr>
        <w:t>детей среднего дошкольного возраста</w:t>
      </w:r>
      <w:r w:rsidRPr="00141C37">
        <w:rPr>
          <w:rFonts w:ascii="Times New Roman" w:hAnsi="Times New Roman"/>
          <w:sz w:val="24"/>
          <w:szCs w:val="24"/>
        </w:rPr>
        <w:t xml:space="preserve"> в играх, в игровых ситуациях на занятиях, при решении проблемных сит</w:t>
      </w:r>
      <w:r w:rsidR="00141C37">
        <w:rPr>
          <w:rFonts w:ascii="Times New Roman" w:hAnsi="Times New Roman"/>
          <w:sz w:val="24"/>
          <w:szCs w:val="24"/>
        </w:rPr>
        <w:t xml:space="preserve">уаций в интеллектуальных играх. </w:t>
      </w:r>
      <w:r w:rsidR="00C64B1A" w:rsidRPr="00543948">
        <w:rPr>
          <w:rFonts w:ascii="Times New Roman" w:hAnsi="Times New Roman"/>
          <w:sz w:val="24"/>
          <w:szCs w:val="24"/>
        </w:rPr>
        <w:t>Занятия кружка «</w:t>
      </w:r>
      <w:r w:rsidR="00C64B1A">
        <w:rPr>
          <w:rFonts w:ascii="Times New Roman" w:hAnsi="Times New Roman"/>
          <w:sz w:val="24"/>
          <w:szCs w:val="24"/>
        </w:rPr>
        <w:t>Занимательная математика</w:t>
      </w:r>
      <w:r w:rsidR="00C64B1A" w:rsidRPr="00543948">
        <w:rPr>
          <w:rFonts w:ascii="Times New Roman" w:hAnsi="Times New Roman"/>
          <w:sz w:val="24"/>
          <w:szCs w:val="24"/>
        </w:rPr>
        <w:t>» способствуют формированию у детей</w:t>
      </w:r>
      <w:r w:rsidR="00C64B1A">
        <w:rPr>
          <w:rFonts w:ascii="Times New Roman" w:hAnsi="Times New Roman"/>
          <w:sz w:val="24"/>
          <w:szCs w:val="24"/>
        </w:rPr>
        <w:t xml:space="preserve"> </w:t>
      </w:r>
      <w:r w:rsidR="00C64B1A" w:rsidRPr="00543948">
        <w:rPr>
          <w:rFonts w:ascii="Times New Roman" w:hAnsi="Times New Roman"/>
          <w:sz w:val="24"/>
          <w:szCs w:val="24"/>
        </w:rPr>
        <w:t>способности к саморазвитию</w:t>
      </w:r>
      <w:r w:rsidR="00C64B1A">
        <w:rPr>
          <w:rFonts w:ascii="Times New Roman" w:hAnsi="Times New Roman"/>
          <w:sz w:val="24"/>
          <w:szCs w:val="24"/>
        </w:rPr>
        <w:t>.</w:t>
      </w:r>
      <w:r w:rsidR="00C64B1A" w:rsidRPr="00141C37">
        <w:rPr>
          <w:rFonts w:ascii="Times New Roman" w:hAnsi="Times New Roman"/>
          <w:sz w:val="24"/>
          <w:szCs w:val="24"/>
        </w:rPr>
        <w:t xml:space="preserve"> </w:t>
      </w:r>
      <w:r w:rsidRPr="00141C37">
        <w:rPr>
          <w:rFonts w:ascii="Times New Roman" w:hAnsi="Times New Roman"/>
          <w:sz w:val="24"/>
          <w:szCs w:val="24"/>
        </w:rPr>
        <w:t>Роль технологий в развитии логического мышления, интеллектуальных и творческих способностей человека велика. Именно благодаря им ребёнок учится анализи</w:t>
      </w:r>
      <w:r w:rsidRPr="00141C37">
        <w:rPr>
          <w:rFonts w:ascii="Times New Roman" w:hAnsi="Times New Roman"/>
          <w:sz w:val="24"/>
          <w:szCs w:val="24"/>
        </w:rPr>
        <w:lastRenderedPageBreak/>
        <w:t xml:space="preserve">ровать, сравнивать, обобщать, классифицировать, рассуждать, доказывать, опровергать. </w:t>
      </w:r>
      <w:r w:rsidRPr="00141C37">
        <w:rPr>
          <w:rFonts w:ascii="Times New Roman" w:hAnsi="Times New Roman"/>
          <w:i/>
          <w:sz w:val="24"/>
          <w:szCs w:val="24"/>
        </w:rPr>
        <w:t>Почему?</w:t>
      </w:r>
    </w:p>
    <w:p w:rsidR="00141C37" w:rsidRPr="00141C37" w:rsidRDefault="00141C37" w:rsidP="00914DC6">
      <w:pPr>
        <w:pStyle w:val="ae"/>
        <w:shd w:val="clear" w:color="auto" w:fill="FFFFFF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141C37">
        <w:rPr>
          <w:rFonts w:eastAsia="Calibri"/>
          <w:lang w:eastAsia="en-US"/>
        </w:rPr>
        <w:t>Во-первых, здесь используется абстрактный материал: натуральные объекты заменяются символами.</w:t>
      </w:r>
    </w:p>
    <w:p w:rsidR="00141C37" w:rsidRPr="00141C37" w:rsidRDefault="00141C37" w:rsidP="00914DC6">
      <w:pPr>
        <w:pStyle w:val="ae"/>
        <w:shd w:val="clear" w:color="auto" w:fill="FFFFFF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141C37">
        <w:rPr>
          <w:rFonts w:eastAsia="Calibri"/>
          <w:lang w:eastAsia="en-US"/>
        </w:rPr>
        <w:t>Во-вторых, дети при решении логических задач и проблемных ситуаций устанавливают причинно-следственные связи, без которых не придёшь к правильному ответу, правильным выводам.</w:t>
      </w:r>
    </w:p>
    <w:p w:rsidR="00141C37" w:rsidRPr="00141C37" w:rsidRDefault="00141C37" w:rsidP="00914DC6">
      <w:pPr>
        <w:pStyle w:val="ae"/>
        <w:shd w:val="clear" w:color="auto" w:fill="FFFFFF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141C37">
        <w:rPr>
          <w:rFonts w:eastAsia="Calibri"/>
          <w:lang w:eastAsia="en-US"/>
        </w:rPr>
        <w:t>В-третьих, дошкольники самостоятельно находят закономерности, учатся выводить свойства и законы.</w:t>
      </w:r>
    </w:p>
    <w:p w:rsidR="00141C37" w:rsidRPr="00C07171" w:rsidRDefault="00141C37" w:rsidP="00914DC6">
      <w:pPr>
        <w:pStyle w:val="ae"/>
        <w:shd w:val="clear" w:color="auto" w:fill="FFFFFF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141C37">
        <w:rPr>
          <w:rFonts w:eastAsia="Calibri"/>
          <w:lang w:eastAsia="en-US"/>
        </w:rPr>
        <w:t>В процессе выполнения заданий дети учатся наблюдать, подмечать сходства и различия, замечать изменения, выявлять причины этих изменений, их характер и на этой основе делать выводы в форме предложения, то есть выдвигать гипотезы.</w:t>
      </w:r>
      <w:r w:rsidR="00730E16">
        <w:rPr>
          <w:rFonts w:eastAsia="Calibri"/>
          <w:lang w:eastAsia="en-US"/>
        </w:rPr>
        <w:t xml:space="preserve"> </w:t>
      </w:r>
      <w:r w:rsidR="007F71C4" w:rsidRPr="00C07171">
        <w:rPr>
          <w:rFonts w:eastAsia="Calibri"/>
          <w:lang w:eastAsia="en-US"/>
        </w:rPr>
        <w:t>Чтобы сформировать эти способности</w:t>
      </w:r>
      <w:r w:rsidR="00730E16" w:rsidRPr="00C07171">
        <w:rPr>
          <w:rFonts w:eastAsia="Calibri"/>
          <w:lang w:eastAsia="en-US"/>
        </w:rPr>
        <w:t xml:space="preserve"> в программе используем развивающие игры </w:t>
      </w:r>
      <w:proofErr w:type="spellStart"/>
      <w:r w:rsidR="00730E16" w:rsidRPr="00C07171">
        <w:rPr>
          <w:rFonts w:eastAsia="Calibri"/>
          <w:lang w:eastAsia="en-US"/>
        </w:rPr>
        <w:t>Воскобовича</w:t>
      </w:r>
      <w:proofErr w:type="spellEnd"/>
      <w:r w:rsidR="004A58AC" w:rsidRPr="00C07171">
        <w:rPr>
          <w:rFonts w:eastAsia="Calibri"/>
          <w:lang w:eastAsia="en-US"/>
        </w:rPr>
        <w:t xml:space="preserve"> В.В.</w:t>
      </w:r>
      <w:r w:rsidR="00730E16" w:rsidRPr="00C07171">
        <w:rPr>
          <w:rFonts w:eastAsia="Calibri"/>
          <w:lang w:eastAsia="en-US"/>
        </w:rPr>
        <w:t>, головоломки, занимательные игры с кубиками (см. приложения</w:t>
      </w:r>
      <w:r w:rsidR="007F71C4" w:rsidRPr="00C07171">
        <w:rPr>
          <w:rFonts w:eastAsia="Calibri"/>
          <w:lang w:eastAsia="en-US"/>
        </w:rPr>
        <w:t xml:space="preserve"> 1-</w:t>
      </w:r>
      <w:r w:rsidR="00D96737" w:rsidRPr="00C07171">
        <w:rPr>
          <w:rFonts w:eastAsia="Calibri"/>
          <w:lang w:eastAsia="en-US"/>
        </w:rPr>
        <w:t>3</w:t>
      </w:r>
      <w:r w:rsidR="007F71C4" w:rsidRPr="00C07171">
        <w:rPr>
          <w:rFonts w:eastAsia="Calibri"/>
          <w:lang w:eastAsia="en-US"/>
        </w:rPr>
        <w:t>)</w:t>
      </w:r>
    </w:p>
    <w:p w:rsidR="00877282" w:rsidRPr="00C07171" w:rsidRDefault="00877282" w:rsidP="00914D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7171">
        <w:rPr>
          <w:rFonts w:ascii="Times New Roman" w:hAnsi="Times New Roman"/>
          <w:sz w:val="24"/>
          <w:szCs w:val="24"/>
        </w:rPr>
        <w:t>Все занятия построены на игровых упражнениях и заданиях. В программе широко представлены математические развлечения: задачи  – шутки, загадки, головоломки, лабиринты, игры на развитие пространственных представлений. Они не только вызывают интерес своим содержанием, занимательной формой, но и побуждают детей рассуждать, мыслить, находить правильный ответ. Особое внимание уделено развитию у детей самостоятельности, наблюдательности, находчивости, сообразительности. Этому способствуют разнообразные логич</w:t>
      </w:r>
      <w:r w:rsidR="00375723" w:rsidRPr="00C07171">
        <w:rPr>
          <w:rFonts w:ascii="Times New Roman" w:hAnsi="Times New Roman"/>
          <w:sz w:val="24"/>
          <w:szCs w:val="24"/>
        </w:rPr>
        <w:t>еские игры, задачи, упражнения.</w:t>
      </w:r>
      <w:r w:rsidR="00C84DCB" w:rsidRPr="00C07171">
        <w:rPr>
          <w:rFonts w:ascii="Times New Roman" w:hAnsi="Times New Roman"/>
          <w:sz w:val="24"/>
          <w:szCs w:val="24"/>
        </w:rPr>
        <w:t xml:space="preserve"> </w:t>
      </w:r>
      <w:r w:rsidRPr="00C07171">
        <w:rPr>
          <w:rFonts w:ascii="Times New Roman" w:hAnsi="Times New Roman"/>
          <w:sz w:val="24"/>
          <w:szCs w:val="24"/>
        </w:rPr>
        <w:t xml:space="preserve">Для решения этих заданий необходим анализ условий, правил, содержания игры или задачи и, в итоге, требуется применение математического умозаключения. </w:t>
      </w:r>
      <w:r w:rsidR="00C0092D" w:rsidRPr="00C07171">
        <w:rPr>
          <w:rFonts w:ascii="Times New Roman" w:hAnsi="Times New Roman"/>
          <w:sz w:val="24"/>
          <w:szCs w:val="24"/>
        </w:rPr>
        <w:t xml:space="preserve">(см. приложение </w:t>
      </w:r>
      <w:r w:rsidR="00D96737" w:rsidRPr="00C07171">
        <w:rPr>
          <w:rFonts w:ascii="Times New Roman" w:hAnsi="Times New Roman"/>
          <w:sz w:val="24"/>
          <w:szCs w:val="24"/>
        </w:rPr>
        <w:t>4</w:t>
      </w:r>
      <w:r w:rsidR="00375723" w:rsidRPr="00C07171">
        <w:rPr>
          <w:rFonts w:ascii="Times New Roman" w:hAnsi="Times New Roman"/>
          <w:sz w:val="24"/>
          <w:szCs w:val="24"/>
        </w:rPr>
        <w:t>-</w:t>
      </w:r>
      <w:r w:rsidR="00D96737" w:rsidRPr="00C07171">
        <w:rPr>
          <w:rFonts w:ascii="Times New Roman" w:hAnsi="Times New Roman"/>
          <w:sz w:val="24"/>
          <w:szCs w:val="24"/>
        </w:rPr>
        <w:t>6</w:t>
      </w:r>
      <w:r w:rsidR="00C0092D" w:rsidRPr="00C07171">
        <w:rPr>
          <w:rFonts w:ascii="Times New Roman" w:hAnsi="Times New Roman"/>
          <w:sz w:val="24"/>
          <w:szCs w:val="24"/>
        </w:rPr>
        <w:t>)</w:t>
      </w:r>
    </w:p>
    <w:p w:rsidR="00E52AB7" w:rsidRPr="00E3458B" w:rsidRDefault="00877282" w:rsidP="00914D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7171">
        <w:rPr>
          <w:rFonts w:ascii="Times New Roman" w:hAnsi="Times New Roman"/>
          <w:sz w:val="24"/>
          <w:szCs w:val="24"/>
        </w:rPr>
        <w:t>Большое место на занятиях кружка занимают дидактические игры и упражнения. Они являются ценным средством воспитания умственной активности детей, активизируют психические процессы (внимание, мышление, память, воображение и др.), вызывают</w:t>
      </w:r>
      <w:r w:rsidRPr="005E3883">
        <w:rPr>
          <w:rFonts w:ascii="Times New Roman" w:hAnsi="Times New Roman"/>
          <w:sz w:val="24"/>
          <w:szCs w:val="24"/>
        </w:rPr>
        <w:t xml:space="preserve"> интерес к процессу познания и, что очень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3883">
        <w:rPr>
          <w:rFonts w:ascii="Times New Roman" w:hAnsi="Times New Roman"/>
          <w:sz w:val="24"/>
          <w:szCs w:val="24"/>
        </w:rPr>
        <w:t>важно, облегчают процесс усвоения знаний. В программу включены игровые и занимательные задания на развитие пространственных представлений, развитие умений математического конструиро</w:t>
      </w:r>
      <w:r w:rsidR="00E3458B">
        <w:rPr>
          <w:rFonts w:ascii="Times New Roman" w:hAnsi="Times New Roman"/>
          <w:sz w:val="24"/>
          <w:szCs w:val="24"/>
        </w:rPr>
        <w:t>вания, величина, форма, размер.</w:t>
      </w:r>
    </w:p>
    <w:p w:rsidR="004C1C6D" w:rsidRPr="004C1C6D" w:rsidRDefault="00C64B1A" w:rsidP="00914DC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Занятия</w:t>
      </w:r>
      <w:r w:rsidR="004C1C6D" w:rsidRPr="004C1C6D">
        <w:rPr>
          <w:rFonts w:ascii="Times New Roman" w:hAnsi="Times New Roman"/>
          <w:sz w:val="24"/>
          <w:szCs w:val="28"/>
        </w:rPr>
        <w:t xml:space="preserve"> кружка построен</w:t>
      </w:r>
      <w:r>
        <w:rPr>
          <w:rFonts w:ascii="Times New Roman" w:hAnsi="Times New Roman"/>
          <w:sz w:val="24"/>
          <w:szCs w:val="28"/>
        </w:rPr>
        <w:t>ы</w:t>
      </w:r>
      <w:r w:rsidR="004C1C6D" w:rsidRPr="004C1C6D">
        <w:rPr>
          <w:rFonts w:ascii="Times New Roman" w:hAnsi="Times New Roman"/>
          <w:sz w:val="24"/>
          <w:szCs w:val="28"/>
        </w:rPr>
        <w:t xml:space="preserve"> на </w:t>
      </w:r>
      <w:r w:rsidR="004C1C6D" w:rsidRPr="004C1C6D">
        <w:rPr>
          <w:rFonts w:ascii="Times New Roman" w:hAnsi="Times New Roman"/>
          <w:b/>
          <w:i/>
          <w:sz w:val="24"/>
          <w:szCs w:val="28"/>
        </w:rPr>
        <w:t>основных принципах</w:t>
      </w:r>
      <w:r>
        <w:rPr>
          <w:rFonts w:ascii="Times New Roman" w:hAnsi="Times New Roman"/>
          <w:b/>
          <w:i/>
          <w:sz w:val="24"/>
          <w:szCs w:val="28"/>
        </w:rPr>
        <w:t xml:space="preserve"> </w:t>
      </w:r>
      <w:r w:rsidR="004C1C6D">
        <w:rPr>
          <w:rFonts w:ascii="Times New Roman" w:hAnsi="Times New Roman"/>
          <w:sz w:val="24"/>
          <w:szCs w:val="28"/>
        </w:rPr>
        <w:t xml:space="preserve">и </w:t>
      </w:r>
      <w:r w:rsidR="004C1C6D" w:rsidRPr="004C1C6D">
        <w:rPr>
          <w:rFonts w:ascii="Times New Roman" w:hAnsi="Times New Roman"/>
          <w:b/>
          <w:i/>
          <w:sz w:val="24"/>
          <w:szCs w:val="28"/>
        </w:rPr>
        <w:t>методических приемах</w:t>
      </w:r>
      <w:r w:rsidR="004C1C6D">
        <w:rPr>
          <w:rFonts w:ascii="Times New Roman" w:hAnsi="Times New Roman"/>
          <w:b/>
          <w:i/>
          <w:sz w:val="24"/>
          <w:szCs w:val="28"/>
        </w:rPr>
        <w:t>,</w:t>
      </w:r>
      <w:r>
        <w:rPr>
          <w:rFonts w:ascii="Times New Roman" w:hAnsi="Times New Roman"/>
          <w:b/>
          <w:i/>
          <w:sz w:val="24"/>
          <w:szCs w:val="28"/>
        </w:rPr>
        <w:t xml:space="preserve"> </w:t>
      </w:r>
      <w:r w:rsidR="004C1C6D" w:rsidRPr="004C1C6D">
        <w:rPr>
          <w:rFonts w:ascii="Times New Roman" w:hAnsi="Times New Roman"/>
          <w:sz w:val="24"/>
          <w:szCs w:val="28"/>
        </w:rPr>
        <w:t>которые решают современные образовательные задачи с учетом запросов будущего</w:t>
      </w:r>
      <w:r w:rsidR="004C1C6D">
        <w:rPr>
          <w:rFonts w:ascii="Times New Roman" w:hAnsi="Times New Roman"/>
          <w:sz w:val="24"/>
          <w:szCs w:val="28"/>
        </w:rPr>
        <w:t>.</w:t>
      </w:r>
    </w:p>
    <w:p w:rsidR="004C1C6D" w:rsidRDefault="004C1C6D" w:rsidP="00914DC6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/>
          <w:sz w:val="24"/>
        </w:rPr>
      </w:pPr>
    </w:p>
    <w:p w:rsidR="00E52AB7" w:rsidRPr="00E52AB7" w:rsidRDefault="00337A0B" w:rsidP="00914DC6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П</w:t>
      </w:r>
      <w:r w:rsidR="00E52AB7" w:rsidRPr="00E52AB7">
        <w:rPr>
          <w:rFonts w:ascii="Times New Roman" w:hAnsi="Times New Roman"/>
          <w:i/>
          <w:sz w:val="24"/>
        </w:rPr>
        <w:t>ринципы проведения занятий</w:t>
      </w:r>
      <w:r w:rsidR="00E52AB7">
        <w:rPr>
          <w:rFonts w:ascii="Times New Roman" w:hAnsi="Times New Roman"/>
          <w:sz w:val="24"/>
        </w:rPr>
        <w:t>:</w:t>
      </w:r>
    </w:p>
    <w:p w:rsidR="00E52AB7" w:rsidRPr="00E52AB7" w:rsidRDefault="00E52AB7" w:rsidP="00914DC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52AB7">
        <w:rPr>
          <w:rFonts w:ascii="Times New Roman" w:hAnsi="Times New Roman"/>
          <w:sz w:val="24"/>
        </w:rPr>
        <w:t xml:space="preserve">системность, </w:t>
      </w:r>
    </w:p>
    <w:p w:rsidR="00E52AB7" w:rsidRPr="00E52AB7" w:rsidRDefault="00E52AB7" w:rsidP="00914DC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52AB7">
        <w:rPr>
          <w:rFonts w:ascii="Times New Roman" w:hAnsi="Times New Roman"/>
          <w:sz w:val="24"/>
        </w:rPr>
        <w:t xml:space="preserve">наглядность, </w:t>
      </w:r>
    </w:p>
    <w:p w:rsidR="00E52AB7" w:rsidRPr="00E52AB7" w:rsidRDefault="00E52AB7" w:rsidP="00914DC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52AB7">
        <w:rPr>
          <w:rFonts w:ascii="Times New Roman" w:hAnsi="Times New Roman"/>
          <w:sz w:val="24"/>
        </w:rPr>
        <w:t xml:space="preserve">цикличность построения занятий, </w:t>
      </w:r>
    </w:p>
    <w:p w:rsidR="00E52AB7" w:rsidRPr="00E52AB7" w:rsidRDefault="00E52AB7" w:rsidP="00914DC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52AB7">
        <w:rPr>
          <w:rFonts w:ascii="Times New Roman" w:hAnsi="Times New Roman"/>
          <w:sz w:val="24"/>
        </w:rPr>
        <w:t xml:space="preserve">доступность, </w:t>
      </w:r>
    </w:p>
    <w:p w:rsidR="00E52AB7" w:rsidRPr="00E52AB7" w:rsidRDefault="00E52AB7" w:rsidP="00914DC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E52AB7">
        <w:rPr>
          <w:rFonts w:ascii="Times New Roman" w:hAnsi="Times New Roman"/>
          <w:sz w:val="24"/>
        </w:rPr>
        <w:t>проблемность</w:t>
      </w:r>
      <w:proofErr w:type="spellEnd"/>
      <w:r w:rsidRPr="00E52AB7">
        <w:rPr>
          <w:rFonts w:ascii="Times New Roman" w:hAnsi="Times New Roman"/>
          <w:sz w:val="24"/>
        </w:rPr>
        <w:t xml:space="preserve">, </w:t>
      </w:r>
    </w:p>
    <w:p w:rsidR="00E52AB7" w:rsidRPr="00E52AB7" w:rsidRDefault="00E52AB7" w:rsidP="00914DC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52AB7">
        <w:rPr>
          <w:rFonts w:ascii="Times New Roman" w:hAnsi="Times New Roman"/>
          <w:sz w:val="24"/>
        </w:rPr>
        <w:t xml:space="preserve">развивающий и воспитательный характер проведения заданий. </w:t>
      </w:r>
    </w:p>
    <w:p w:rsidR="00D65501" w:rsidRDefault="00D65501" w:rsidP="00914DC6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/>
          <w:sz w:val="24"/>
        </w:rPr>
      </w:pPr>
    </w:p>
    <w:p w:rsidR="00E52AB7" w:rsidRPr="00E52AB7" w:rsidRDefault="00E52AB7" w:rsidP="00914DC6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 w:rsidRPr="00E52AB7">
        <w:rPr>
          <w:rFonts w:ascii="Times New Roman" w:hAnsi="Times New Roman"/>
          <w:i/>
          <w:sz w:val="24"/>
        </w:rPr>
        <w:t>Методические приемы</w:t>
      </w:r>
      <w:r w:rsidRPr="00E52AB7">
        <w:rPr>
          <w:rFonts w:ascii="Times New Roman" w:hAnsi="Times New Roman"/>
          <w:sz w:val="24"/>
        </w:rPr>
        <w:t xml:space="preserve">: </w:t>
      </w:r>
    </w:p>
    <w:p w:rsidR="00E52AB7" w:rsidRPr="00E52AB7" w:rsidRDefault="00E52AB7" w:rsidP="00914DC6">
      <w:pPr>
        <w:pStyle w:val="a3"/>
        <w:numPr>
          <w:ilvl w:val="0"/>
          <w:numId w:val="17"/>
        </w:numPr>
        <w:spacing w:after="0" w:line="240" w:lineRule="auto"/>
        <w:ind w:left="786"/>
        <w:jc w:val="both"/>
        <w:rPr>
          <w:rFonts w:ascii="Times New Roman" w:hAnsi="Times New Roman"/>
          <w:sz w:val="24"/>
        </w:rPr>
      </w:pPr>
      <w:r w:rsidRPr="00E52AB7">
        <w:rPr>
          <w:rFonts w:ascii="Times New Roman" w:hAnsi="Times New Roman"/>
          <w:sz w:val="24"/>
        </w:rPr>
        <w:t>констатация успеха</w:t>
      </w:r>
      <w:r>
        <w:rPr>
          <w:rFonts w:ascii="Times New Roman" w:hAnsi="Times New Roman"/>
          <w:sz w:val="24"/>
        </w:rPr>
        <w:t>;</w:t>
      </w:r>
    </w:p>
    <w:p w:rsidR="00E52AB7" w:rsidRPr="00E52AB7" w:rsidRDefault="00E52AB7" w:rsidP="00914DC6">
      <w:pPr>
        <w:pStyle w:val="a3"/>
        <w:numPr>
          <w:ilvl w:val="0"/>
          <w:numId w:val="17"/>
        </w:numPr>
        <w:spacing w:after="0" w:line="240" w:lineRule="auto"/>
        <w:ind w:left="786"/>
        <w:jc w:val="both"/>
        <w:rPr>
          <w:rFonts w:ascii="Times New Roman" w:hAnsi="Times New Roman"/>
          <w:sz w:val="24"/>
        </w:rPr>
      </w:pPr>
      <w:r w:rsidRPr="00E52AB7">
        <w:rPr>
          <w:rFonts w:ascii="Times New Roman" w:hAnsi="Times New Roman"/>
          <w:sz w:val="24"/>
        </w:rPr>
        <w:t>подде</w:t>
      </w:r>
      <w:r w:rsidR="00337A0B">
        <w:rPr>
          <w:rFonts w:ascii="Times New Roman" w:hAnsi="Times New Roman"/>
          <w:sz w:val="24"/>
        </w:rPr>
        <w:t>ржка ребенка в ситуации неудачи;</w:t>
      </w:r>
    </w:p>
    <w:p w:rsidR="00E52AB7" w:rsidRPr="00E52AB7" w:rsidRDefault="00E52AB7" w:rsidP="00914DC6">
      <w:pPr>
        <w:pStyle w:val="a3"/>
        <w:numPr>
          <w:ilvl w:val="0"/>
          <w:numId w:val="17"/>
        </w:numPr>
        <w:spacing w:after="0" w:line="240" w:lineRule="auto"/>
        <w:ind w:left="786"/>
        <w:jc w:val="both"/>
        <w:rPr>
          <w:rFonts w:ascii="Times New Roman" w:hAnsi="Times New Roman"/>
          <w:sz w:val="24"/>
        </w:rPr>
      </w:pPr>
      <w:r w:rsidRPr="00E52AB7">
        <w:rPr>
          <w:rFonts w:ascii="Times New Roman" w:hAnsi="Times New Roman"/>
          <w:sz w:val="24"/>
        </w:rPr>
        <w:t>одобрение поведения</w:t>
      </w:r>
      <w:r w:rsidR="00337A0B">
        <w:rPr>
          <w:rFonts w:ascii="Times New Roman" w:hAnsi="Times New Roman"/>
          <w:sz w:val="24"/>
        </w:rPr>
        <w:t>;</w:t>
      </w:r>
    </w:p>
    <w:p w:rsidR="00E52AB7" w:rsidRPr="00E52AB7" w:rsidRDefault="00E52AB7" w:rsidP="00914DC6">
      <w:pPr>
        <w:pStyle w:val="a3"/>
        <w:numPr>
          <w:ilvl w:val="0"/>
          <w:numId w:val="17"/>
        </w:numPr>
        <w:spacing w:after="0" w:line="240" w:lineRule="auto"/>
        <w:ind w:left="786"/>
        <w:jc w:val="both"/>
        <w:rPr>
          <w:rFonts w:ascii="Times New Roman" w:hAnsi="Times New Roman"/>
          <w:sz w:val="24"/>
        </w:rPr>
      </w:pPr>
      <w:r w:rsidRPr="00E52AB7">
        <w:rPr>
          <w:rFonts w:ascii="Times New Roman" w:hAnsi="Times New Roman"/>
          <w:sz w:val="24"/>
        </w:rPr>
        <w:t>анализ игровой ситуации расширение кругозора</w:t>
      </w:r>
      <w:r w:rsidR="00337A0B">
        <w:rPr>
          <w:rFonts w:ascii="Times New Roman" w:hAnsi="Times New Roman"/>
          <w:sz w:val="24"/>
        </w:rPr>
        <w:t>;</w:t>
      </w:r>
    </w:p>
    <w:p w:rsidR="00E52AB7" w:rsidRPr="00E52AB7" w:rsidRDefault="00E52AB7" w:rsidP="00914DC6">
      <w:pPr>
        <w:pStyle w:val="a3"/>
        <w:numPr>
          <w:ilvl w:val="0"/>
          <w:numId w:val="17"/>
        </w:numPr>
        <w:spacing w:after="0" w:line="240" w:lineRule="auto"/>
        <w:ind w:left="786"/>
        <w:jc w:val="both"/>
        <w:rPr>
          <w:rFonts w:ascii="Times New Roman" w:hAnsi="Times New Roman"/>
          <w:sz w:val="24"/>
        </w:rPr>
      </w:pPr>
      <w:r w:rsidRPr="00E52AB7">
        <w:rPr>
          <w:rFonts w:ascii="Times New Roman" w:hAnsi="Times New Roman"/>
          <w:sz w:val="24"/>
        </w:rPr>
        <w:t>создание ситуации успеха постепенное усложнение задачи</w:t>
      </w:r>
      <w:r w:rsidR="00337A0B">
        <w:rPr>
          <w:rFonts w:ascii="Times New Roman" w:hAnsi="Times New Roman"/>
          <w:sz w:val="24"/>
        </w:rPr>
        <w:t>;</w:t>
      </w:r>
    </w:p>
    <w:p w:rsidR="00E52AB7" w:rsidRPr="00E52AB7" w:rsidRDefault="00E52AB7" w:rsidP="00914DC6">
      <w:pPr>
        <w:pStyle w:val="a3"/>
        <w:numPr>
          <w:ilvl w:val="0"/>
          <w:numId w:val="17"/>
        </w:numPr>
        <w:spacing w:after="0" w:line="240" w:lineRule="auto"/>
        <w:ind w:left="786"/>
        <w:jc w:val="both"/>
        <w:rPr>
          <w:rFonts w:ascii="Times New Roman" w:hAnsi="Times New Roman"/>
          <w:sz w:val="24"/>
        </w:rPr>
      </w:pPr>
      <w:r w:rsidRPr="00E52AB7">
        <w:rPr>
          <w:rFonts w:ascii="Times New Roman" w:hAnsi="Times New Roman"/>
          <w:sz w:val="24"/>
        </w:rPr>
        <w:t>безопасности, доверия</w:t>
      </w:r>
      <w:r w:rsidR="00337A0B">
        <w:rPr>
          <w:rFonts w:ascii="Times New Roman" w:hAnsi="Times New Roman"/>
          <w:sz w:val="24"/>
        </w:rPr>
        <w:t>;</w:t>
      </w:r>
    </w:p>
    <w:p w:rsidR="00E52AB7" w:rsidRPr="00E52AB7" w:rsidRDefault="00E52AB7" w:rsidP="00914DC6">
      <w:pPr>
        <w:pStyle w:val="a3"/>
        <w:numPr>
          <w:ilvl w:val="0"/>
          <w:numId w:val="17"/>
        </w:numPr>
        <w:spacing w:after="0" w:line="240" w:lineRule="auto"/>
        <w:ind w:left="786"/>
        <w:jc w:val="both"/>
        <w:rPr>
          <w:rFonts w:ascii="Times New Roman" w:hAnsi="Times New Roman"/>
          <w:sz w:val="24"/>
        </w:rPr>
      </w:pPr>
      <w:r w:rsidRPr="00E52AB7">
        <w:rPr>
          <w:rFonts w:ascii="Times New Roman" w:hAnsi="Times New Roman"/>
          <w:sz w:val="24"/>
        </w:rPr>
        <w:t>демонстрация опыта в целях познавания свойств предметов, отношений</w:t>
      </w:r>
      <w:r w:rsidR="00337A0B">
        <w:rPr>
          <w:rFonts w:ascii="Times New Roman" w:hAnsi="Times New Roman"/>
          <w:sz w:val="24"/>
        </w:rPr>
        <w:t>;</w:t>
      </w:r>
    </w:p>
    <w:p w:rsidR="00E52AB7" w:rsidRPr="00E52AB7" w:rsidRDefault="00E52AB7" w:rsidP="00914DC6">
      <w:pPr>
        <w:pStyle w:val="a3"/>
        <w:numPr>
          <w:ilvl w:val="0"/>
          <w:numId w:val="17"/>
        </w:numPr>
        <w:spacing w:after="0" w:line="240" w:lineRule="auto"/>
        <w:ind w:left="786"/>
        <w:jc w:val="both"/>
        <w:rPr>
          <w:rFonts w:ascii="Times New Roman" w:hAnsi="Times New Roman"/>
          <w:sz w:val="24"/>
        </w:rPr>
      </w:pPr>
      <w:r w:rsidRPr="00E52AB7">
        <w:rPr>
          <w:rFonts w:ascii="Times New Roman" w:hAnsi="Times New Roman"/>
          <w:sz w:val="24"/>
        </w:rPr>
        <w:t>анализ образцов поведения сказочных героев</w:t>
      </w:r>
      <w:r w:rsidR="00337A0B">
        <w:rPr>
          <w:rFonts w:ascii="Times New Roman" w:hAnsi="Times New Roman"/>
          <w:sz w:val="24"/>
        </w:rPr>
        <w:t>.</w:t>
      </w:r>
    </w:p>
    <w:p w:rsidR="00E52AB7" w:rsidRPr="00E52AB7" w:rsidRDefault="00E52AB7" w:rsidP="00914DC6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/>
          <w:sz w:val="24"/>
        </w:rPr>
      </w:pPr>
      <w:r w:rsidRPr="00E52AB7">
        <w:rPr>
          <w:rFonts w:ascii="Times New Roman" w:hAnsi="Times New Roman"/>
          <w:sz w:val="24"/>
        </w:rPr>
        <w:t>прием антропоморфизма (очеловечивание предметов)</w:t>
      </w:r>
      <w:r w:rsidR="00337A0B">
        <w:rPr>
          <w:rFonts w:ascii="Times New Roman" w:hAnsi="Times New Roman"/>
          <w:sz w:val="24"/>
        </w:rPr>
        <w:t>;</w:t>
      </w:r>
    </w:p>
    <w:p w:rsidR="00E52AB7" w:rsidRPr="00E52AB7" w:rsidRDefault="00E52AB7" w:rsidP="00914DC6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/>
          <w:sz w:val="24"/>
        </w:rPr>
      </w:pPr>
      <w:r w:rsidRPr="00E52AB7">
        <w:rPr>
          <w:rFonts w:ascii="Times New Roman" w:hAnsi="Times New Roman"/>
          <w:sz w:val="24"/>
        </w:rPr>
        <w:t>прослушивание тематических аудиозаписей, сказок, звуков природы</w:t>
      </w:r>
      <w:r w:rsidR="00337A0B">
        <w:rPr>
          <w:rFonts w:ascii="Times New Roman" w:hAnsi="Times New Roman"/>
          <w:sz w:val="24"/>
        </w:rPr>
        <w:t>;</w:t>
      </w:r>
    </w:p>
    <w:p w:rsidR="00E52AB7" w:rsidRPr="00E52AB7" w:rsidRDefault="00E52AB7" w:rsidP="00914DC6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/>
          <w:sz w:val="24"/>
        </w:rPr>
      </w:pPr>
      <w:r w:rsidRPr="00E52AB7">
        <w:rPr>
          <w:rFonts w:ascii="Times New Roman" w:hAnsi="Times New Roman"/>
          <w:sz w:val="24"/>
        </w:rPr>
        <w:t>тематический просмотр видеозаписей</w:t>
      </w:r>
      <w:r w:rsidR="00337A0B">
        <w:rPr>
          <w:rFonts w:ascii="Times New Roman" w:hAnsi="Times New Roman"/>
          <w:sz w:val="24"/>
        </w:rPr>
        <w:t>;</w:t>
      </w:r>
    </w:p>
    <w:p w:rsidR="00E52AB7" w:rsidRPr="00E52AB7" w:rsidRDefault="00E52AB7" w:rsidP="00914DC6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/>
          <w:sz w:val="24"/>
        </w:rPr>
      </w:pPr>
      <w:proofErr w:type="gramStart"/>
      <w:r w:rsidRPr="00E52AB7">
        <w:rPr>
          <w:rFonts w:ascii="Times New Roman" w:hAnsi="Times New Roman"/>
          <w:sz w:val="24"/>
        </w:rPr>
        <w:t>эффект</w:t>
      </w:r>
      <w:proofErr w:type="gramEnd"/>
      <w:r w:rsidRPr="00E52AB7">
        <w:rPr>
          <w:rFonts w:ascii="Times New Roman" w:hAnsi="Times New Roman"/>
          <w:sz w:val="24"/>
        </w:rPr>
        <w:t xml:space="preserve"> неожиданности, непривычности задания, игры, решения , поощрения </w:t>
      </w:r>
    </w:p>
    <w:p w:rsidR="00E52AB7" w:rsidRPr="00E52AB7" w:rsidRDefault="00E52AB7" w:rsidP="00914DC6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/>
          <w:sz w:val="24"/>
        </w:rPr>
      </w:pPr>
      <w:r w:rsidRPr="00E52AB7">
        <w:rPr>
          <w:rFonts w:ascii="Times New Roman" w:hAnsi="Times New Roman"/>
          <w:sz w:val="24"/>
        </w:rPr>
        <w:t>движение к открытию комплимент благодарность</w:t>
      </w:r>
      <w:r w:rsidR="00337A0B">
        <w:rPr>
          <w:rFonts w:ascii="Times New Roman" w:hAnsi="Times New Roman"/>
          <w:sz w:val="24"/>
        </w:rPr>
        <w:t>;</w:t>
      </w:r>
    </w:p>
    <w:p w:rsidR="00603B40" w:rsidRDefault="00603B40" w:rsidP="00914DC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3458B" w:rsidRPr="00E3458B" w:rsidRDefault="00E3458B" w:rsidP="00914DC6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E3458B">
        <w:rPr>
          <w:rFonts w:ascii="Times New Roman" w:hAnsi="Times New Roman"/>
          <w:b/>
          <w:i/>
          <w:sz w:val="24"/>
          <w:szCs w:val="24"/>
        </w:rPr>
        <w:t>Работа с родителями</w:t>
      </w:r>
    </w:p>
    <w:p w:rsidR="00877282" w:rsidRPr="00E3458B" w:rsidRDefault="00E3458B" w:rsidP="00914D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58B">
        <w:rPr>
          <w:rFonts w:ascii="Times New Roman" w:hAnsi="Times New Roman"/>
          <w:sz w:val="24"/>
          <w:szCs w:val="24"/>
        </w:rPr>
        <w:t>Вопросам взаимосвязи детского сада с семьёй в последнее время уделяется всё большее внимание, так как личность ребёнка формируется прежде всего в семье и семейных отношениях</w:t>
      </w:r>
      <w:r>
        <w:rPr>
          <w:rFonts w:ascii="Times New Roman" w:hAnsi="Times New Roman"/>
          <w:sz w:val="24"/>
          <w:szCs w:val="24"/>
        </w:rPr>
        <w:t xml:space="preserve">.  Кружок «Занимательная математика» </w:t>
      </w:r>
      <w:r w:rsidRPr="00E3458B">
        <w:rPr>
          <w:rFonts w:ascii="Times New Roman" w:hAnsi="Times New Roman"/>
          <w:sz w:val="24"/>
          <w:szCs w:val="24"/>
        </w:rPr>
        <w:t>является дополнительным компонентом воспитательного процесса, где родители могут получить знания и развить свои умения</w:t>
      </w:r>
      <w:r w:rsidR="0004409F">
        <w:rPr>
          <w:rFonts w:ascii="Times New Roman" w:hAnsi="Times New Roman"/>
          <w:sz w:val="24"/>
          <w:szCs w:val="24"/>
        </w:rPr>
        <w:t xml:space="preserve">, а так же обеспечить детям поддержку для более комфортного и эффективного усвоения материала. </w:t>
      </w:r>
      <w:r w:rsidR="0004409F" w:rsidRPr="0004409F">
        <w:rPr>
          <w:rFonts w:ascii="Times New Roman" w:hAnsi="Times New Roman"/>
          <w:sz w:val="24"/>
          <w:szCs w:val="24"/>
        </w:rPr>
        <w:t>Прежде всего, внимание родителей  направл</w:t>
      </w:r>
      <w:r w:rsidR="00B74DBE">
        <w:rPr>
          <w:rFonts w:ascii="Times New Roman" w:hAnsi="Times New Roman"/>
          <w:sz w:val="24"/>
          <w:szCs w:val="24"/>
        </w:rPr>
        <w:t>яется</w:t>
      </w:r>
      <w:r w:rsidR="0004409F" w:rsidRPr="0004409F">
        <w:rPr>
          <w:rFonts w:ascii="Times New Roman" w:hAnsi="Times New Roman"/>
          <w:sz w:val="24"/>
          <w:szCs w:val="24"/>
        </w:rPr>
        <w:t xml:space="preserve"> на осознание необходимости повышения их роли во всестороннем развитии детей, в том числе интеллектуальном</w:t>
      </w:r>
      <w:r w:rsidR="0004409F" w:rsidRPr="00F2108C">
        <w:rPr>
          <w:sz w:val="28"/>
          <w:szCs w:val="28"/>
        </w:rPr>
        <w:t xml:space="preserve">. </w:t>
      </w:r>
      <w:r w:rsidR="0004409F">
        <w:rPr>
          <w:sz w:val="28"/>
          <w:szCs w:val="28"/>
        </w:rPr>
        <w:t xml:space="preserve"> </w:t>
      </w:r>
      <w:r w:rsidR="0004409F" w:rsidRPr="0004409F">
        <w:rPr>
          <w:rFonts w:ascii="Times New Roman" w:hAnsi="Times New Roman"/>
          <w:sz w:val="24"/>
          <w:szCs w:val="24"/>
        </w:rPr>
        <w:t>Для это</w:t>
      </w:r>
      <w:r w:rsidR="0004409F">
        <w:rPr>
          <w:rFonts w:ascii="Times New Roman" w:hAnsi="Times New Roman"/>
          <w:sz w:val="24"/>
          <w:szCs w:val="24"/>
        </w:rPr>
        <w:t>го</w:t>
      </w:r>
      <w:r w:rsidR="0004409F" w:rsidRPr="0004409F">
        <w:rPr>
          <w:rFonts w:ascii="Times New Roman" w:hAnsi="Times New Roman"/>
          <w:sz w:val="24"/>
          <w:szCs w:val="24"/>
        </w:rPr>
        <w:t xml:space="preserve"> были разработаны консультации «Давайте вместе поиграем»</w:t>
      </w:r>
      <w:r w:rsidR="0004409F">
        <w:rPr>
          <w:rFonts w:ascii="Times New Roman" w:hAnsi="Times New Roman"/>
          <w:sz w:val="24"/>
          <w:szCs w:val="24"/>
        </w:rPr>
        <w:t xml:space="preserve"> </w:t>
      </w:r>
      <w:r w:rsidR="0004409F" w:rsidRPr="0004409F">
        <w:rPr>
          <w:rFonts w:ascii="Times New Roman" w:hAnsi="Times New Roman"/>
          <w:b/>
          <w:sz w:val="24"/>
          <w:szCs w:val="24"/>
        </w:rPr>
        <w:t>(</w:t>
      </w:r>
      <w:r w:rsidR="0004409F" w:rsidRPr="0004409F">
        <w:rPr>
          <w:rStyle w:val="ad"/>
          <w:rFonts w:ascii="Times New Roman" w:hAnsi="Times New Roman"/>
          <w:b w:val="0"/>
          <w:sz w:val="24"/>
          <w:szCs w:val="28"/>
        </w:rPr>
        <w:t xml:space="preserve">советы родителям по использованию дидактических игр с блоками </w:t>
      </w:r>
      <w:proofErr w:type="spellStart"/>
      <w:r w:rsidR="0004409F" w:rsidRPr="0004409F">
        <w:rPr>
          <w:rStyle w:val="ad"/>
          <w:rFonts w:ascii="Times New Roman" w:hAnsi="Times New Roman"/>
          <w:b w:val="0"/>
          <w:sz w:val="24"/>
          <w:szCs w:val="28"/>
        </w:rPr>
        <w:t>Дьенеша</w:t>
      </w:r>
      <w:proofErr w:type="spellEnd"/>
      <w:r w:rsidR="0004409F" w:rsidRPr="0004409F">
        <w:rPr>
          <w:rStyle w:val="ad"/>
          <w:rFonts w:ascii="Times New Roman" w:hAnsi="Times New Roman"/>
          <w:b w:val="0"/>
          <w:sz w:val="24"/>
          <w:szCs w:val="28"/>
        </w:rPr>
        <w:t xml:space="preserve"> дома</w:t>
      </w:r>
      <w:r w:rsidR="0004409F">
        <w:rPr>
          <w:rStyle w:val="ad"/>
          <w:rFonts w:ascii="Times New Roman" w:hAnsi="Times New Roman"/>
          <w:b w:val="0"/>
          <w:sz w:val="24"/>
          <w:szCs w:val="28"/>
        </w:rPr>
        <w:t>)</w:t>
      </w:r>
      <w:r w:rsidR="00B74DBE">
        <w:rPr>
          <w:rStyle w:val="ad"/>
          <w:rFonts w:ascii="Times New Roman" w:hAnsi="Times New Roman"/>
          <w:b w:val="0"/>
          <w:sz w:val="24"/>
          <w:szCs w:val="28"/>
        </w:rPr>
        <w:t>, «Вместе с мамой» (а</w:t>
      </w:r>
      <w:r w:rsidR="00B74DBE" w:rsidRPr="00B74DBE">
        <w:rPr>
          <w:rFonts w:ascii="Times New Roman" w:hAnsi="Times New Roman"/>
          <w:sz w:val="24"/>
          <w:szCs w:val="24"/>
        </w:rPr>
        <w:t>ктивизация и обогащение воспитательных умений родителей, поддержка их уверенности в собственных педагогических возможностях</w:t>
      </w:r>
      <w:r w:rsidR="00B74DBE">
        <w:rPr>
          <w:rFonts w:ascii="Times New Roman" w:hAnsi="Times New Roman"/>
          <w:sz w:val="24"/>
          <w:szCs w:val="24"/>
        </w:rPr>
        <w:t>). Беседы</w:t>
      </w:r>
      <w:r w:rsidR="0004409F">
        <w:rPr>
          <w:rFonts w:ascii="Times New Roman" w:hAnsi="Times New Roman"/>
          <w:sz w:val="24"/>
          <w:szCs w:val="24"/>
        </w:rPr>
        <w:t xml:space="preserve"> по в</w:t>
      </w:r>
      <w:r w:rsidR="0004409F" w:rsidRPr="0004409F">
        <w:rPr>
          <w:rFonts w:ascii="Times New Roman" w:hAnsi="Times New Roman"/>
          <w:sz w:val="24"/>
          <w:szCs w:val="24"/>
        </w:rPr>
        <w:t>ыработк</w:t>
      </w:r>
      <w:r w:rsidR="0004409F">
        <w:rPr>
          <w:rFonts w:ascii="Times New Roman" w:hAnsi="Times New Roman"/>
          <w:sz w:val="24"/>
          <w:szCs w:val="24"/>
        </w:rPr>
        <w:t>е</w:t>
      </w:r>
      <w:r w:rsidR="0004409F" w:rsidRPr="0004409F">
        <w:rPr>
          <w:rFonts w:ascii="Times New Roman" w:hAnsi="Times New Roman"/>
          <w:sz w:val="24"/>
          <w:szCs w:val="24"/>
        </w:rPr>
        <w:t xml:space="preserve"> единого стиля общения с ребенком в МБДОУ и семье</w:t>
      </w:r>
      <w:r w:rsidR="0004409F">
        <w:rPr>
          <w:rFonts w:ascii="Times New Roman" w:hAnsi="Times New Roman"/>
          <w:sz w:val="24"/>
          <w:szCs w:val="24"/>
        </w:rPr>
        <w:t xml:space="preserve">, </w:t>
      </w:r>
    </w:p>
    <w:p w:rsidR="005958D2" w:rsidRDefault="005958D2" w:rsidP="00914DC6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958D2" w:rsidRPr="005958D2" w:rsidRDefault="005958D2" w:rsidP="00914DC6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8"/>
        </w:rPr>
      </w:pPr>
      <w:r w:rsidRPr="005958D2">
        <w:rPr>
          <w:rFonts w:ascii="Times New Roman" w:hAnsi="Times New Roman"/>
          <w:b/>
          <w:i/>
          <w:sz w:val="24"/>
          <w:szCs w:val="28"/>
        </w:rPr>
        <w:t>Способы проверки результатов.</w:t>
      </w:r>
    </w:p>
    <w:p w:rsidR="005958D2" w:rsidRPr="005958D2" w:rsidRDefault="005958D2" w:rsidP="00914D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5958D2">
        <w:rPr>
          <w:rFonts w:ascii="Times New Roman" w:hAnsi="Times New Roman"/>
          <w:sz w:val="24"/>
          <w:szCs w:val="28"/>
        </w:rPr>
        <w:t>Оценка эффективности  реализации кружковой деятельности проводится на основе:</w:t>
      </w:r>
    </w:p>
    <w:p w:rsidR="005958D2" w:rsidRPr="005958D2" w:rsidRDefault="005958D2" w:rsidP="00914DC6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958D2">
        <w:rPr>
          <w:rFonts w:ascii="Times New Roman" w:hAnsi="Times New Roman"/>
          <w:sz w:val="24"/>
          <w:szCs w:val="28"/>
        </w:rPr>
        <w:t>данных планово</w:t>
      </w:r>
      <w:r>
        <w:rPr>
          <w:rFonts w:ascii="Times New Roman" w:hAnsi="Times New Roman"/>
          <w:sz w:val="24"/>
          <w:szCs w:val="28"/>
        </w:rPr>
        <w:t>го</w:t>
      </w:r>
      <w:r w:rsidRPr="005958D2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педагогического обследование</w:t>
      </w:r>
      <w:r w:rsidRPr="005958D2">
        <w:rPr>
          <w:rFonts w:ascii="Times New Roman" w:hAnsi="Times New Roman"/>
          <w:sz w:val="24"/>
          <w:szCs w:val="28"/>
        </w:rPr>
        <w:t xml:space="preserve"> уровня  математического развития детей в </w:t>
      </w:r>
      <w:r w:rsidRPr="005958D2">
        <w:rPr>
          <w:rFonts w:ascii="Times New Roman" w:hAnsi="Times New Roman"/>
          <w:color w:val="000000"/>
          <w:sz w:val="24"/>
          <w:szCs w:val="24"/>
        </w:rPr>
        <w:t>МБДОУ</w:t>
      </w:r>
      <w:r w:rsidRPr="005958D2">
        <w:rPr>
          <w:rFonts w:ascii="Times New Roman" w:hAnsi="Times New Roman"/>
          <w:sz w:val="24"/>
          <w:szCs w:val="28"/>
        </w:rPr>
        <w:t xml:space="preserve"> (сентябрь и май);</w:t>
      </w:r>
    </w:p>
    <w:p w:rsidR="005958D2" w:rsidRPr="005958D2" w:rsidRDefault="005958D2" w:rsidP="00914DC6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8"/>
        </w:rPr>
      </w:pPr>
      <w:r w:rsidRPr="005958D2">
        <w:rPr>
          <w:rFonts w:ascii="Times New Roman" w:hAnsi="Times New Roman"/>
          <w:sz w:val="24"/>
          <w:szCs w:val="28"/>
        </w:rPr>
        <w:t xml:space="preserve">бесед с воспитанниками и их родителями; </w:t>
      </w:r>
    </w:p>
    <w:p w:rsidR="005958D2" w:rsidRPr="005958D2" w:rsidRDefault="005958D2" w:rsidP="00914DC6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8"/>
        </w:rPr>
      </w:pPr>
      <w:r w:rsidRPr="005958D2">
        <w:rPr>
          <w:rFonts w:ascii="Times New Roman" w:hAnsi="Times New Roman"/>
          <w:sz w:val="24"/>
          <w:szCs w:val="28"/>
        </w:rPr>
        <w:t>проведение консультаций для родителей</w:t>
      </w:r>
    </w:p>
    <w:p w:rsidR="005958D2" w:rsidRPr="005958D2" w:rsidRDefault="005958D2" w:rsidP="00914DC6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8"/>
        </w:rPr>
      </w:pPr>
    </w:p>
    <w:p w:rsidR="005958D2" w:rsidRPr="005958D2" w:rsidRDefault="005958D2" w:rsidP="00914DC6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8"/>
        </w:rPr>
      </w:pPr>
      <w:r w:rsidRPr="005958D2">
        <w:rPr>
          <w:rFonts w:ascii="Times New Roman" w:hAnsi="Times New Roman"/>
          <w:b/>
          <w:i/>
          <w:sz w:val="24"/>
          <w:szCs w:val="28"/>
        </w:rPr>
        <w:t>Формы подведения итогов реализации программы:</w:t>
      </w:r>
    </w:p>
    <w:p w:rsidR="005958D2" w:rsidRPr="005958D2" w:rsidRDefault="005958D2" w:rsidP="00914DC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5958D2">
        <w:rPr>
          <w:rFonts w:ascii="Times New Roman" w:hAnsi="Times New Roman"/>
          <w:sz w:val="24"/>
          <w:szCs w:val="28"/>
        </w:rPr>
        <w:t>1 этап  –  открытое  занятие кружка в форме математического праздника.</w:t>
      </w:r>
    </w:p>
    <w:p w:rsidR="005958D2" w:rsidRPr="005958D2" w:rsidRDefault="005958D2" w:rsidP="00914DC6">
      <w:pPr>
        <w:pStyle w:val="a6"/>
        <w:ind w:firstLine="851"/>
        <w:jc w:val="both"/>
        <w:rPr>
          <w:rFonts w:eastAsia="Calibri"/>
          <w:sz w:val="24"/>
          <w:szCs w:val="28"/>
        </w:rPr>
      </w:pPr>
      <w:r w:rsidRPr="005958D2">
        <w:rPr>
          <w:rFonts w:eastAsia="Calibri"/>
          <w:sz w:val="24"/>
          <w:szCs w:val="28"/>
        </w:rPr>
        <w:t>2 этап – выступление на родительском собрании, совместное с родителями занятие, выставка детских работ – аппликаций на основе  наглядной геометрии.</w:t>
      </w:r>
    </w:p>
    <w:p w:rsidR="00B74DBE" w:rsidRDefault="00B74DBE" w:rsidP="00914DC6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65076" w:rsidRPr="00665076" w:rsidRDefault="00665076" w:rsidP="00914DC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65076">
        <w:rPr>
          <w:rFonts w:ascii="Times New Roman" w:hAnsi="Times New Roman"/>
          <w:b/>
          <w:i/>
          <w:sz w:val="24"/>
          <w:szCs w:val="24"/>
        </w:rPr>
        <w:t>Ожидаемы результаты</w:t>
      </w:r>
      <w:r>
        <w:rPr>
          <w:rFonts w:ascii="Times New Roman" w:hAnsi="Times New Roman"/>
          <w:b/>
          <w:i/>
          <w:sz w:val="24"/>
          <w:szCs w:val="24"/>
        </w:rPr>
        <w:t xml:space="preserve"> освоения </w:t>
      </w:r>
      <w:r w:rsidR="00521E25">
        <w:rPr>
          <w:rFonts w:ascii="Times New Roman" w:hAnsi="Times New Roman"/>
          <w:b/>
          <w:i/>
          <w:sz w:val="24"/>
          <w:szCs w:val="24"/>
        </w:rPr>
        <w:t>программы</w:t>
      </w:r>
      <w:r w:rsidR="00C64B1A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кружка:</w:t>
      </w:r>
    </w:p>
    <w:p w:rsidR="005F4786" w:rsidRDefault="005F4786" w:rsidP="00914DC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5F4786">
        <w:rPr>
          <w:rFonts w:eastAsia="Calibri"/>
          <w:lang w:eastAsia="en-US"/>
        </w:rPr>
        <w:t>Предполагае</w:t>
      </w:r>
      <w:r>
        <w:rPr>
          <w:rFonts w:eastAsia="Calibri"/>
          <w:lang w:eastAsia="en-US"/>
        </w:rPr>
        <w:t>тся</w:t>
      </w:r>
      <w:r w:rsidRPr="005F4786">
        <w:rPr>
          <w:rFonts w:eastAsia="Calibri"/>
          <w:lang w:eastAsia="en-US"/>
        </w:rPr>
        <w:t>, что организация развивающих игр с учётом индивидуальных особенностей ребенка является эффективной для развития логического мышления детей среднего дошкольного возраста. И именно поэтому развитие словесно-логического мышления у дошкольников</w:t>
      </w:r>
      <w:r>
        <w:rPr>
          <w:rFonts w:eastAsia="Calibri"/>
          <w:lang w:eastAsia="en-US"/>
        </w:rPr>
        <w:t xml:space="preserve"> средней группы</w:t>
      </w:r>
      <w:r w:rsidRPr="005F4786">
        <w:rPr>
          <w:rFonts w:eastAsia="Calibri"/>
          <w:lang w:eastAsia="en-US"/>
        </w:rPr>
        <w:t xml:space="preserve"> является обязательным элементом программы дошкольного учреждения, что помогает детям в дальнейшем лучше усваивать школьную программу.</w:t>
      </w:r>
      <w:r>
        <w:rPr>
          <w:rFonts w:eastAsia="Calibri"/>
          <w:lang w:eastAsia="en-US"/>
        </w:rPr>
        <w:t xml:space="preserve"> </w:t>
      </w:r>
    </w:p>
    <w:p w:rsidR="00700912" w:rsidRPr="00700912" w:rsidRDefault="00700912" w:rsidP="00914D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0912">
        <w:rPr>
          <w:rFonts w:ascii="Times New Roman" w:hAnsi="Times New Roman"/>
          <w:sz w:val="24"/>
          <w:szCs w:val="24"/>
        </w:rPr>
        <w:t>В результате проведения занятий кружка дети будут уметь:</w:t>
      </w:r>
    </w:p>
    <w:p w:rsidR="00700912" w:rsidRPr="005F4786" w:rsidRDefault="00700912" w:rsidP="00914DC6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/>
          <w:sz w:val="24"/>
        </w:rPr>
      </w:pPr>
      <w:r w:rsidRPr="005F4786">
        <w:rPr>
          <w:rFonts w:ascii="Times New Roman" w:hAnsi="Times New Roman"/>
          <w:sz w:val="24"/>
        </w:rPr>
        <w:t>выделять свойства предметов, находить предметы схожие и различные по внешним признакам;</w:t>
      </w:r>
    </w:p>
    <w:p w:rsidR="00700912" w:rsidRPr="005F4786" w:rsidRDefault="00700912" w:rsidP="00914DC6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/>
          <w:sz w:val="24"/>
        </w:rPr>
      </w:pPr>
      <w:r w:rsidRPr="005F4786">
        <w:rPr>
          <w:rFonts w:ascii="Times New Roman" w:hAnsi="Times New Roman"/>
          <w:sz w:val="24"/>
        </w:rPr>
        <w:t>разбивать множество на подмножества, характеризующиеся общим свойством;</w:t>
      </w:r>
    </w:p>
    <w:p w:rsidR="00700912" w:rsidRPr="005F4786" w:rsidRDefault="00700912" w:rsidP="00914DC6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/>
          <w:sz w:val="24"/>
        </w:rPr>
      </w:pPr>
      <w:r w:rsidRPr="005F4786">
        <w:rPr>
          <w:rFonts w:ascii="Times New Roman" w:hAnsi="Times New Roman"/>
          <w:sz w:val="24"/>
        </w:rPr>
        <w:t>сопоставлять части и целое для предметов и действий;</w:t>
      </w:r>
    </w:p>
    <w:p w:rsidR="00700912" w:rsidRPr="005F4786" w:rsidRDefault="00700912" w:rsidP="00914DC6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/>
          <w:sz w:val="24"/>
        </w:rPr>
      </w:pPr>
      <w:r w:rsidRPr="005F4786">
        <w:rPr>
          <w:rFonts w:ascii="Times New Roman" w:hAnsi="Times New Roman"/>
          <w:sz w:val="24"/>
        </w:rPr>
        <w:t>называть главную функцию (назначение) предметов;</w:t>
      </w:r>
    </w:p>
    <w:p w:rsidR="00700912" w:rsidRPr="005F4786" w:rsidRDefault="00700912" w:rsidP="00914DC6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/>
          <w:sz w:val="24"/>
        </w:rPr>
      </w:pPr>
      <w:r w:rsidRPr="005F4786">
        <w:rPr>
          <w:rFonts w:ascii="Times New Roman" w:hAnsi="Times New Roman"/>
          <w:sz w:val="24"/>
        </w:rPr>
        <w:t>расставлять события в правильной последовательности;</w:t>
      </w:r>
    </w:p>
    <w:p w:rsidR="00700912" w:rsidRPr="005F4786" w:rsidRDefault="00700912" w:rsidP="00914DC6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/>
          <w:sz w:val="24"/>
        </w:rPr>
      </w:pPr>
      <w:r w:rsidRPr="005F4786">
        <w:rPr>
          <w:rFonts w:ascii="Times New Roman" w:hAnsi="Times New Roman"/>
          <w:sz w:val="24"/>
        </w:rPr>
        <w:t>выполнять перечисляемую или изображенную последовательность действий;</w:t>
      </w:r>
    </w:p>
    <w:p w:rsidR="00700912" w:rsidRPr="005F4786" w:rsidRDefault="00700912" w:rsidP="00914DC6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/>
          <w:sz w:val="24"/>
        </w:rPr>
      </w:pPr>
      <w:r w:rsidRPr="005F4786">
        <w:rPr>
          <w:rFonts w:ascii="Times New Roman" w:hAnsi="Times New Roman"/>
          <w:sz w:val="24"/>
        </w:rPr>
        <w:t>применять какое - либо действие по отношению к разным предметам;</w:t>
      </w:r>
    </w:p>
    <w:p w:rsidR="00700912" w:rsidRPr="005F4786" w:rsidRDefault="00700912" w:rsidP="00914DC6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/>
          <w:sz w:val="24"/>
        </w:rPr>
      </w:pPr>
      <w:r w:rsidRPr="005F4786">
        <w:rPr>
          <w:rFonts w:ascii="Times New Roman" w:hAnsi="Times New Roman"/>
          <w:sz w:val="24"/>
        </w:rPr>
        <w:t>описывать простой порядок действий для достижения заданной цели;</w:t>
      </w:r>
    </w:p>
    <w:p w:rsidR="00700912" w:rsidRPr="005F4786" w:rsidRDefault="00700912" w:rsidP="00914DC6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/>
          <w:sz w:val="24"/>
        </w:rPr>
      </w:pPr>
      <w:r w:rsidRPr="005F4786">
        <w:rPr>
          <w:rFonts w:ascii="Times New Roman" w:hAnsi="Times New Roman"/>
          <w:sz w:val="24"/>
        </w:rPr>
        <w:t>находить ошибки в неправильной последовательности простых действий;</w:t>
      </w:r>
    </w:p>
    <w:p w:rsidR="00700912" w:rsidRPr="005F4786" w:rsidRDefault="00700912" w:rsidP="00914DC6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/>
          <w:sz w:val="24"/>
        </w:rPr>
      </w:pPr>
      <w:r w:rsidRPr="005F4786">
        <w:rPr>
          <w:rFonts w:ascii="Times New Roman" w:hAnsi="Times New Roman"/>
          <w:sz w:val="24"/>
        </w:rPr>
        <w:t>проводить аналогию между разными предметами;</w:t>
      </w:r>
    </w:p>
    <w:p w:rsidR="00700912" w:rsidRPr="00700912" w:rsidRDefault="00700912" w:rsidP="00914DC6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5F4786">
        <w:rPr>
          <w:rFonts w:ascii="Times New Roman" w:hAnsi="Times New Roman"/>
          <w:sz w:val="24"/>
        </w:rPr>
        <w:t>составлять алгоритм решения логических заданий</w:t>
      </w:r>
      <w:r w:rsidRPr="00700912">
        <w:rPr>
          <w:rFonts w:ascii="Times New Roman" w:hAnsi="Times New Roman"/>
          <w:sz w:val="24"/>
          <w:szCs w:val="24"/>
        </w:rPr>
        <w:t>.</w:t>
      </w:r>
    </w:p>
    <w:p w:rsidR="0087438C" w:rsidRDefault="0087438C" w:rsidP="00914D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4786" w:rsidRPr="005F4786" w:rsidRDefault="005F4786" w:rsidP="00914D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4786">
        <w:rPr>
          <w:rFonts w:ascii="Times New Roman" w:hAnsi="Times New Roman"/>
          <w:sz w:val="24"/>
          <w:szCs w:val="24"/>
        </w:rPr>
        <w:t>Уровень детей посещающих кружок «Занимательная математика» предполагается быть выше в следующих разделах школьной программы: - математика.</w:t>
      </w:r>
      <w:r w:rsidR="0087438C">
        <w:rPr>
          <w:rFonts w:ascii="Times New Roman" w:hAnsi="Times New Roman"/>
          <w:sz w:val="24"/>
          <w:szCs w:val="24"/>
        </w:rPr>
        <w:t xml:space="preserve"> </w:t>
      </w:r>
    </w:p>
    <w:p w:rsidR="00951A27" w:rsidRPr="0087438C" w:rsidRDefault="00951A27" w:rsidP="00914DC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zCs w:val="22"/>
          <w:lang w:eastAsia="en-US"/>
        </w:rPr>
      </w:pPr>
      <w:r w:rsidRPr="0087438C">
        <w:rPr>
          <w:rFonts w:eastAsia="Calibri"/>
          <w:szCs w:val="22"/>
          <w:lang w:eastAsia="en-US"/>
        </w:rPr>
        <w:t>Дошкольники, которые науч</w:t>
      </w:r>
      <w:r w:rsidR="005F4786" w:rsidRPr="0087438C">
        <w:rPr>
          <w:rFonts w:eastAsia="Calibri"/>
          <w:szCs w:val="22"/>
          <w:lang w:eastAsia="en-US"/>
        </w:rPr>
        <w:t>аться</w:t>
      </w:r>
      <w:r w:rsidRPr="0087438C">
        <w:rPr>
          <w:rFonts w:eastAsia="Calibri"/>
          <w:szCs w:val="22"/>
          <w:lang w:eastAsia="en-US"/>
        </w:rPr>
        <w:t xml:space="preserve"> логически мыслить, </w:t>
      </w:r>
      <w:r w:rsidR="005F4786" w:rsidRPr="0087438C">
        <w:rPr>
          <w:rFonts w:eastAsia="Calibri"/>
          <w:szCs w:val="22"/>
          <w:lang w:eastAsia="en-US"/>
        </w:rPr>
        <w:t xml:space="preserve">будут </w:t>
      </w:r>
      <w:r w:rsidRPr="0087438C">
        <w:rPr>
          <w:rFonts w:eastAsia="Calibri"/>
          <w:szCs w:val="22"/>
          <w:lang w:eastAsia="en-US"/>
        </w:rPr>
        <w:t>обладат</w:t>
      </w:r>
      <w:r w:rsidR="005F4786" w:rsidRPr="0087438C">
        <w:rPr>
          <w:rFonts w:eastAsia="Calibri"/>
          <w:szCs w:val="22"/>
          <w:lang w:eastAsia="en-US"/>
        </w:rPr>
        <w:t>ь</w:t>
      </w:r>
      <w:r w:rsidRPr="0087438C">
        <w:rPr>
          <w:rFonts w:eastAsia="Calibri"/>
          <w:szCs w:val="22"/>
          <w:lang w:eastAsia="en-US"/>
        </w:rPr>
        <w:t xml:space="preserve"> следующими качествами:</w:t>
      </w:r>
    </w:p>
    <w:p w:rsidR="005F4786" w:rsidRDefault="005F4786" w:rsidP="00914DC6">
      <w:pPr>
        <w:pStyle w:val="ae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992" w:hanging="357"/>
        <w:jc w:val="both"/>
        <w:rPr>
          <w:rFonts w:ascii="Georgia" w:hAnsi="Georgia"/>
          <w:color w:val="000000"/>
          <w:sz w:val="20"/>
          <w:szCs w:val="20"/>
        </w:rPr>
      </w:pPr>
      <w:r w:rsidRPr="005F4786">
        <w:rPr>
          <w:rFonts w:eastAsia="Calibri"/>
          <w:szCs w:val="22"/>
          <w:lang w:eastAsia="en-US"/>
        </w:rPr>
        <w:t xml:space="preserve">умением гибко адаптироваться в меняющихся жизненных ситуациях, самостоятельно приобретая необходимые знания, умело, применяя их на практике для </w:t>
      </w:r>
      <w:r w:rsidRPr="005F4786">
        <w:rPr>
          <w:rFonts w:eastAsia="Calibri"/>
          <w:szCs w:val="22"/>
          <w:lang w:eastAsia="en-US"/>
        </w:rPr>
        <w:lastRenderedPageBreak/>
        <w:t>решения разных проблем, чтобы на протяжении всей</w:t>
      </w:r>
      <w:r>
        <w:rPr>
          <w:rFonts w:ascii="Georgia" w:hAnsi="Georgia"/>
          <w:color w:val="000000"/>
          <w:sz w:val="20"/>
          <w:szCs w:val="20"/>
        </w:rPr>
        <w:t xml:space="preserve"> жизни иметь возможность найти в ней свое место;</w:t>
      </w:r>
    </w:p>
    <w:p w:rsidR="005F4786" w:rsidRPr="005F4786" w:rsidRDefault="005F4786" w:rsidP="00914DC6">
      <w:pPr>
        <w:pStyle w:val="a3"/>
        <w:numPr>
          <w:ilvl w:val="0"/>
          <w:numId w:val="17"/>
        </w:numPr>
        <w:spacing w:after="0" w:line="240" w:lineRule="auto"/>
        <w:ind w:left="992" w:hanging="357"/>
        <w:jc w:val="both"/>
        <w:rPr>
          <w:rFonts w:ascii="Times New Roman" w:hAnsi="Times New Roman"/>
          <w:sz w:val="24"/>
        </w:rPr>
      </w:pPr>
      <w:r w:rsidRPr="005F4786">
        <w:rPr>
          <w:rFonts w:ascii="Times New Roman" w:hAnsi="Times New Roman"/>
          <w:sz w:val="24"/>
        </w:rPr>
        <w:t>самостоятельно критически мыслить, уметь увидеть возникающие в реальном мире трудности и искать пути рационального их преодоления, используя современные технологии; четко осознавать, где и каким образом приобретаемые ими знания могут быть применены в окружающей действительности; быть способным генерировать новые идеи, творчески мыслить;</w:t>
      </w:r>
    </w:p>
    <w:p w:rsidR="005F4786" w:rsidRPr="005F4786" w:rsidRDefault="005F4786" w:rsidP="00914DC6">
      <w:pPr>
        <w:pStyle w:val="a3"/>
        <w:numPr>
          <w:ilvl w:val="0"/>
          <w:numId w:val="17"/>
        </w:numPr>
        <w:spacing w:after="0" w:line="240" w:lineRule="auto"/>
        <w:ind w:left="992" w:hanging="357"/>
        <w:jc w:val="both"/>
        <w:rPr>
          <w:rFonts w:ascii="Times New Roman" w:hAnsi="Times New Roman"/>
          <w:sz w:val="24"/>
        </w:rPr>
      </w:pPr>
      <w:r w:rsidRPr="005F4786">
        <w:rPr>
          <w:rFonts w:ascii="Times New Roman" w:hAnsi="Times New Roman"/>
          <w:sz w:val="24"/>
        </w:rPr>
        <w:t>грамотно работать с информацией (уметь собирать необходимые для исследования определенной задачи факты, анализировать их, выдвигать гипотезы решения проблем, делать необходимые обобщения);</w:t>
      </w:r>
    </w:p>
    <w:p w:rsidR="005F4786" w:rsidRPr="005F4786" w:rsidRDefault="005F4786" w:rsidP="00914DC6">
      <w:pPr>
        <w:pStyle w:val="a3"/>
        <w:numPr>
          <w:ilvl w:val="0"/>
          <w:numId w:val="17"/>
        </w:numPr>
        <w:spacing w:after="0" w:line="240" w:lineRule="auto"/>
        <w:ind w:left="992" w:hanging="357"/>
        <w:jc w:val="both"/>
        <w:rPr>
          <w:rFonts w:ascii="Times New Roman" w:hAnsi="Times New Roman"/>
          <w:sz w:val="24"/>
        </w:rPr>
      </w:pPr>
      <w:r w:rsidRPr="005F4786">
        <w:rPr>
          <w:rFonts w:ascii="Times New Roman" w:hAnsi="Times New Roman"/>
          <w:sz w:val="24"/>
        </w:rPr>
        <w:t>быть коммуникабельными, контактными в различных социальных группах, уметь работать сообща в разных областях, предотвращая конфликтные ситуации или умело, выходя из них;</w:t>
      </w:r>
    </w:p>
    <w:p w:rsidR="005F4786" w:rsidRPr="005F4786" w:rsidRDefault="005F4786" w:rsidP="00914DC6">
      <w:pPr>
        <w:pStyle w:val="a3"/>
        <w:numPr>
          <w:ilvl w:val="0"/>
          <w:numId w:val="17"/>
        </w:numPr>
        <w:spacing w:after="0" w:line="240" w:lineRule="auto"/>
        <w:ind w:left="993"/>
        <w:jc w:val="both"/>
        <w:rPr>
          <w:rFonts w:ascii="Times New Roman" w:hAnsi="Times New Roman"/>
          <w:sz w:val="24"/>
        </w:rPr>
      </w:pPr>
      <w:r w:rsidRPr="005F4786">
        <w:rPr>
          <w:rFonts w:ascii="Times New Roman" w:hAnsi="Times New Roman"/>
          <w:sz w:val="24"/>
        </w:rPr>
        <w:t>самостоятельно трудиться над развитием собственной нравственности, интеллекта, культурного уровня.</w:t>
      </w:r>
    </w:p>
    <w:p w:rsidR="0087438C" w:rsidRDefault="0087438C" w:rsidP="00914DC6">
      <w:pPr>
        <w:pStyle w:val="a6"/>
        <w:ind w:firstLine="426"/>
        <w:jc w:val="both"/>
        <w:rPr>
          <w:rFonts w:eastAsia="Calibri"/>
          <w:b/>
          <w:i/>
          <w:sz w:val="24"/>
        </w:rPr>
      </w:pPr>
    </w:p>
    <w:p w:rsidR="00FE36CC" w:rsidRPr="0087438C" w:rsidRDefault="0087438C" w:rsidP="00914DC6">
      <w:pPr>
        <w:pStyle w:val="a6"/>
        <w:ind w:firstLine="426"/>
        <w:jc w:val="both"/>
        <w:rPr>
          <w:rFonts w:eastAsia="Calibri"/>
          <w:b/>
          <w:i/>
          <w:sz w:val="24"/>
        </w:rPr>
      </w:pPr>
      <w:r w:rsidRPr="0087438C">
        <w:rPr>
          <w:rFonts w:eastAsia="Calibri"/>
          <w:b/>
          <w:i/>
          <w:sz w:val="24"/>
        </w:rPr>
        <w:t>Вывод:</w:t>
      </w:r>
    </w:p>
    <w:p w:rsidR="005F4786" w:rsidRPr="005F4786" w:rsidRDefault="005F4786" w:rsidP="00914DC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5F4786">
        <w:rPr>
          <w:rFonts w:eastAsia="Calibri"/>
          <w:lang w:eastAsia="en-US"/>
        </w:rPr>
        <w:t>Работая над проблемой по развитию логического мышления дошкольников</w:t>
      </w:r>
      <w:r w:rsidR="0087438C">
        <w:rPr>
          <w:rFonts w:eastAsia="Calibri"/>
          <w:lang w:eastAsia="en-US"/>
        </w:rPr>
        <w:t xml:space="preserve"> средней группы</w:t>
      </w:r>
      <w:r w:rsidRPr="005F4786">
        <w:rPr>
          <w:rFonts w:eastAsia="Calibri"/>
          <w:lang w:eastAsia="en-US"/>
        </w:rPr>
        <w:t xml:space="preserve">, я пришла к выводу, что наиболее эффективными средствами являются дидактические игры, интеллектуальные игры и разминки, </w:t>
      </w:r>
      <w:proofErr w:type="spellStart"/>
      <w:r w:rsidRPr="005F4786">
        <w:rPr>
          <w:rFonts w:eastAsia="Calibri"/>
          <w:lang w:eastAsia="en-US"/>
        </w:rPr>
        <w:t>логико</w:t>
      </w:r>
      <w:proofErr w:type="spellEnd"/>
      <w:r w:rsidRPr="005F4786">
        <w:rPr>
          <w:rFonts w:eastAsia="Calibri"/>
          <w:lang w:eastAsia="en-US"/>
        </w:rPr>
        <w:t>–поисковые задания, игровые упражнения занимательного характера, разнообразная подача которого эмоционально воздействует на детей. Они активизируют детей, так как в них заложена смена деятельности: дети слушают, думают, отвечают на вопросы, считают, находят их значения и выявляют результаты, узнают интересные факты, что не только способствует взаимосвязи различных аспектов окружающего мира, но и расширяет кругозор и побуждает к самостоятельному познанию нового.</w:t>
      </w:r>
    </w:p>
    <w:p w:rsidR="00F82CD1" w:rsidRDefault="00F82CD1" w:rsidP="00914DC6">
      <w:pPr>
        <w:pStyle w:val="a6"/>
        <w:ind w:firstLine="426"/>
        <w:jc w:val="both"/>
        <w:rPr>
          <w:rFonts w:eastAsia="Calibri"/>
          <w:sz w:val="24"/>
        </w:rPr>
      </w:pPr>
    </w:p>
    <w:p w:rsidR="008346CC" w:rsidRDefault="008346CC" w:rsidP="00914DC6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</w:p>
    <w:p w:rsidR="0087438C" w:rsidRDefault="0087438C" w:rsidP="00914DC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8"/>
          <w:highlight w:val="cyan"/>
        </w:rPr>
      </w:pPr>
    </w:p>
    <w:p w:rsidR="0087438C" w:rsidRDefault="0087438C" w:rsidP="00914DC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8"/>
          <w:highlight w:val="cyan"/>
        </w:rPr>
      </w:pPr>
    </w:p>
    <w:p w:rsidR="0087438C" w:rsidRDefault="0087438C" w:rsidP="00914DC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8"/>
          <w:highlight w:val="cyan"/>
        </w:rPr>
      </w:pPr>
    </w:p>
    <w:p w:rsidR="0087438C" w:rsidRDefault="0087438C" w:rsidP="00914DC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8"/>
          <w:highlight w:val="cyan"/>
        </w:rPr>
      </w:pPr>
    </w:p>
    <w:p w:rsidR="0087438C" w:rsidRDefault="0087438C" w:rsidP="00914DC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8"/>
          <w:highlight w:val="cyan"/>
        </w:rPr>
      </w:pPr>
    </w:p>
    <w:p w:rsidR="00914DC6" w:rsidRDefault="00914DC6">
      <w:pPr>
        <w:rPr>
          <w:rFonts w:ascii="Times New Roman" w:hAnsi="Times New Roman"/>
          <w:b/>
          <w:color w:val="000000"/>
          <w:sz w:val="24"/>
          <w:szCs w:val="28"/>
        </w:rPr>
      </w:pPr>
      <w:r>
        <w:rPr>
          <w:rFonts w:ascii="Times New Roman" w:hAnsi="Times New Roman"/>
          <w:b/>
          <w:color w:val="000000"/>
          <w:sz w:val="24"/>
          <w:szCs w:val="28"/>
        </w:rPr>
        <w:br w:type="page"/>
      </w:r>
    </w:p>
    <w:p w:rsidR="00C33004" w:rsidRPr="00C33004" w:rsidRDefault="00C33004" w:rsidP="00914DC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8"/>
        </w:rPr>
      </w:pPr>
      <w:r w:rsidRPr="00FE511A">
        <w:rPr>
          <w:rFonts w:ascii="Times New Roman" w:hAnsi="Times New Roman"/>
          <w:b/>
          <w:color w:val="000000"/>
          <w:sz w:val="24"/>
          <w:szCs w:val="28"/>
        </w:rPr>
        <w:lastRenderedPageBreak/>
        <w:t>Используемая литература:</w:t>
      </w:r>
    </w:p>
    <w:p w:rsidR="00C33004" w:rsidRPr="00C33004" w:rsidRDefault="00C33004" w:rsidP="00914DC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87438C" w:rsidRPr="0087438C" w:rsidRDefault="0087438C" w:rsidP="00914DC6">
      <w:pPr>
        <w:pStyle w:val="Style14"/>
        <w:widowControl/>
        <w:numPr>
          <w:ilvl w:val="0"/>
          <w:numId w:val="19"/>
        </w:numPr>
        <w:tabs>
          <w:tab w:val="left" w:pos="826"/>
        </w:tabs>
        <w:spacing w:before="53" w:line="276" w:lineRule="auto"/>
        <w:ind w:firstLine="0"/>
        <w:rPr>
          <w:rStyle w:val="FontStyle34"/>
          <w:i w:val="0"/>
          <w:color w:val="000000"/>
          <w:sz w:val="24"/>
          <w:szCs w:val="28"/>
        </w:rPr>
      </w:pPr>
      <w:r w:rsidRPr="00D73130">
        <w:rPr>
          <w:rStyle w:val="FontStyle34"/>
          <w:color w:val="000000"/>
          <w:sz w:val="24"/>
          <w:szCs w:val="28"/>
        </w:rPr>
        <w:t>Проект</w:t>
      </w:r>
      <w:r w:rsidRPr="0087438C">
        <w:rPr>
          <w:rStyle w:val="FontStyle34"/>
          <w:i w:val="0"/>
          <w:color w:val="000000"/>
          <w:sz w:val="24"/>
          <w:szCs w:val="28"/>
        </w:rPr>
        <w:t xml:space="preserve"> «Федеральный государственный образовательный стандарт дошкольного</w:t>
      </w:r>
      <w:r>
        <w:rPr>
          <w:rStyle w:val="FontStyle34"/>
          <w:i w:val="0"/>
          <w:color w:val="000000"/>
          <w:sz w:val="24"/>
          <w:szCs w:val="28"/>
        </w:rPr>
        <w:t xml:space="preserve"> </w:t>
      </w:r>
      <w:r w:rsidRPr="0087438C">
        <w:rPr>
          <w:rStyle w:val="FontStyle34"/>
          <w:i w:val="0"/>
          <w:color w:val="000000"/>
          <w:sz w:val="24"/>
          <w:szCs w:val="28"/>
        </w:rPr>
        <w:t>образования»</w:t>
      </w:r>
    </w:p>
    <w:p w:rsidR="00C33004" w:rsidRPr="00C33004" w:rsidRDefault="00C33004" w:rsidP="00914DC6">
      <w:pPr>
        <w:pStyle w:val="Style14"/>
        <w:widowControl/>
        <w:numPr>
          <w:ilvl w:val="0"/>
          <w:numId w:val="19"/>
        </w:numPr>
        <w:tabs>
          <w:tab w:val="left" w:pos="826"/>
        </w:tabs>
        <w:spacing w:before="53" w:line="276" w:lineRule="auto"/>
        <w:ind w:firstLine="0"/>
        <w:rPr>
          <w:rStyle w:val="FontStyle33"/>
          <w:color w:val="000000"/>
          <w:sz w:val="24"/>
          <w:szCs w:val="28"/>
        </w:rPr>
      </w:pPr>
      <w:r w:rsidRPr="00C33004">
        <w:rPr>
          <w:rStyle w:val="FontStyle34"/>
          <w:iCs/>
          <w:color w:val="000000"/>
          <w:sz w:val="24"/>
          <w:szCs w:val="28"/>
        </w:rPr>
        <w:t xml:space="preserve">Бабаева, Т. И. </w:t>
      </w:r>
      <w:r w:rsidRPr="00C33004">
        <w:rPr>
          <w:rStyle w:val="FontStyle33"/>
          <w:color w:val="000000"/>
          <w:sz w:val="24"/>
          <w:szCs w:val="28"/>
        </w:rPr>
        <w:t>Младший дошкольник в детском саду. Как работать по программе «Дет</w:t>
      </w:r>
      <w:r w:rsidRPr="00C33004">
        <w:rPr>
          <w:rStyle w:val="FontStyle33"/>
          <w:color w:val="000000"/>
          <w:sz w:val="24"/>
          <w:szCs w:val="28"/>
        </w:rPr>
        <w:softHyphen/>
        <w:t xml:space="preserve">ство»: </w:t>
      </w:r>
      <w:proofErr w:type="gramStart"/>
      <w:r w:rsidRPr="00C33004">
        <w:rPr>
          <w:rStyle w:val="FontStyle33"/>
          <w:color w:val="000000"/>
          <w:sz w:val="24"/>
          <w:szCs w:val="28"/>
        </w:rPr>
        <w:t>учеб.-</w:t>
      </w:r>
      <w:proofErr w:type="gramEnd"/>
      <w:r w:rsidR="00D73130">
        <w:rPr>
          <w:rStyle w:val="FontStyle33"/>
          <w:color w:val="000000"/>
          <w:sz w:val="24"/>
          <w:szCs w:val="28"/>
        </w:rPr>
        <w:t xml:space="preserve"> </w:t>
      </w:r>
      <w:r w:rsidRPr="00C33004">
        <w:rPr>
          <w:rStyle w:val="FontStyle33"/>
          <w:color w:val="000000"/>
          <w:sz w:val="24"/>
          <w:szCs w:val="28"/>
        </w:rPr>
        <w:t xml:space="preserve">метод, пособие / Т. И. Бабаева, М. В. </w:t>
      </w:r>
      <w:proofErr w:type="spellStart"/>
      <w:r w:rsidRPr="00C33004">
        <w:rPr>
          <w:rStyle w:val="FontStyle33"/>
          <w:color w:val="000000"/>
          <w:sz w:val="24"/>
          <w:szCs w:val="28"/>
        </w:rPr>
        <w:t>Крулехт</w:t>
      </w:r>
      <w:proofErr w:type="spellEnd"/>
      <w:r w:rsidRPr="00C33004">
        <w:rPr>
          <w:rStyle w:val="FontStyle33"/>
          <w:color w:val="000000"/>
          <w:sz w:val="24"/>
          <w:szCs w:val="28"/>
        </w:rPr>
        <w:t xml:space="preserve">, 3. А. Михайлова. - </w:t>
      </w:r>
      <w:proofErr w:type="gramStart"/>
      <w:r w:rsidRPr="00C33004">
        <w:rPr>
          <w:rStyle w:val="FontStyle33"/>
          <w:color w:val="000000"/>
          <w:sz w:val="24"/>
          <w:szCs w:val="28"/>
        </w:rPr>
        <w:t>СПб.:</w:t>
      </w:r>
      <w:proofErr w:type="gramEnd"/>
      <w:r w:rsidRPr="00C33004">
        <w:rPr>
          <w:rStyle w:val="FontStyle33"/>
          <w:color w:val="000000"/>
          <w:sz w:val="24"/>
          <w:szCs w:val="28"/>
        </w:rPr>
        <w:t xml:space="preserve"> Детство-Пресс, 2007.</w:t>
      </w:r>
    </w:p>
    <w:p w:rsidR="0087438C" w:rsidRDefault="00C33004" w:rsidP="00914DC6">
      <w:pPr>
        <w:pStyle w:val="Style14"/>
        <w:widowControl/>
        <w:numPr>
          <w:ilvl w:val="0"/>
          <w:numId w:val="19"/>
        </w:numPr>
        <w:tabs>
          <w:tab w:val="left" w:pos="826"/>
        </w:tabs>
        <w:spacing w:before="86" w:line="276" w:lineRule="auto"/>
        <w:ind w:firstLine="0"/>
        <w:rPr>
          <w:rStyle w:val="FontStyle33"/>
          <w:color w:val="000000"/>
          <w:sz w:val="24"/>
          <w:szCs w:val="28"/>
        </w:rPr>
      </w:pPr>
      <w:r w:rsidRPr="00C33004">
        <w:rPr>
          <w:rStyle w:val="FontStyle34"/>
          <w:iCs/>
          <w:color w:val="000000"/>
          <w:sz w:val="24"/>
          <w:szCs w:val="28"/>
        </w:rPr>
        <w:t xml:space="preserve">Богуславская, 3. М. </w:t>
      </w:r>
      <w:r w:rsidRPr="00C33004">
        <w:rPr>
          <w:rStyle w:val="FontStyle33"/>
          <w:color w:val="000000"/>
          <w:sz w:val="24"/>
          <w:szCs w:val="28"/>
        </w:rPr>
        <w:t xml:space="preserve">Развивающие игры для детей младшего дошкольного возраста / 3. М. Богуславская, Е. О. Смирнова. </w:t>
      </w:r>
      <w:r w:rsidRPr="00C33004">
        <w:rPr>
          <w:rStyle w:val="FontStyle33"/>
          <w:color w:val="000000"/>
          <w:spacing w:val="40"/>
          <w:sz w:val="24"/>
          <w:szCs w:val="28"/>
        </w:rPr>
        <w:t>-М.:</w:t>
      </w:r>
      <w:r w:rsidRPr="00C33004">
        <w:rPr>
          <w:rStyle w:val="FontStyle33"/>
          <w:color w:val="000000"/>
          <w:sz w:val="24"/>
          <w:szCs w:val="28"/>
        </w:rPr>
        <w:t xml:space="preserve"> Просвещение, 1991.</w:t>
      </w:r>
    </w:p>
    <w:p w:rsidR="00D73130" w:rsidRPr="00D73130" w:rsidRDefault="0087438C" w:rsidP="00914DC6">
      <w:pPr>
        <w:pStyle w:val="Style14"/>
        <w:widowControl/>
        <w:numPr>
          <w:ilvl w:val="0"/>
          <w:numId w:val="19"/>
        </w:numPr>
        <w:tabs>
          <w:tab w:val="left" w:pos="826"/>
        </w:tabs>
        <w:spacing w:before="86" w:line="276" w:lineRule="auto"/>
        <w:ind w:firstLine="0"/>
        <w:rPr>
          <w:color w:val="000000"/>
          <w:szCs w:val="28"/>
        </w:rPr>
      </w:pPr>
      <w:r w:rsidRPr="00D73130">
        <w:rPr>
          <w:color w:val="000000"/>
        </w:rPr>
        <w:t xml:space="preserve"> </w:t>
      </w:r>
      <w:r w:rsidRPr="00D73130">
        <w:rPr>
          <w:i/>
          <w:color w:val="000000"/>
        </w:rPr>
        <w:t>Развивающие игры</w:t>
      </w:r>
      <w:r w:rsidRPr="0087438C">
        <w:rPr>
          <w:color w:val="000000"/>
        </w:rPr>
        <w:t xml:space="preserve"> </w:t>
      </w:r>
      <w:proofErr w:type="spellStart"/>
      <w:r w:rsidRPr="0087438C">
        <w:rPr>
          <w:color w:val="000000"/>
        </w:rPr>
        <w:t>Воскобовича</w:t>
      </w:r>
      <w:proofErr w:type="spellEnd"/>
      <w:r w:rsidRPr="0087438C">
        <w:rPr>
          <w:color w:val="000000"/>
        </w:rPr>
        <w:t xml:space="preserve"> для дошкольников. Сборник методических материалов</w:t>
      </w:r>
      <w:r>
        <w:rPr>
          <w:color w:val="000000"/>
        </w:rPr>
        <w:t xml:space="preserve"> / </w:t>
      </w:r>
      <w:r w:rsidRPr="0087438C">
        <w:rPr>
          <w:color w:val="000000"/>
        </w:rPr>
        <w:t xml:space="preserve">В. </w:t>
      </w:r>
      <w:proofErr w:type="spellStart"/>
      <w:r w:rsidRPr="0087438C">
        <w:rPr>
          <w:color w:val="000000"/>
        </w:rPr>
        <w:t>Воскобович</w:t>
      </w:r>
      <w:proofErr w:type="spellEnd"/>
      <w:r>
        <w:rPr>
          <w:color w:val="000000"/>
        </w:rPr>
        <w:t xml:space="preserve">  - М.: Сфера</w:t>
      </w:r>
      <w:r w:rsidR="00D73130">
        <w:rPr>
          <w:color w:val="000000"/>
        </w:rPr>
        <w:t>, 2015. – 128 с.</w:t>
      </w:r>
    </w:p>
    <w:p w:rsidR="0087438C" w:rsidRPr="00D73130" w:rsidRDefault="00D73130" w:rsidP="00914DC6">
      <w:pPr>
        <w:pStyle w:val="Style14"/>
        <w:widowControl/>
        <w:numPr>
          <w:ilvl w:val="0"/>
          <w:numId w:val="19"/>
        </w:numPr>
        <w:shd w:val="clear" w:color="auto" w:fill="FFFFFF" w:themeFill="background1"/>
        <w:tabs>
          <w:tab w:val="left" w:pos="826"/>
        </w:tabs>
        <w:spacing w:before="67" w:line="276" w:lineRule="auto"/>
        <w:ind w:firstLine="0"/>
      </w:pPr>
      <w:r w:rsidRPr="00D73130">
        <w:rPr>
          <w:rStyle w:val="FontStyle33"/>
          <w:i/>
          <w:sz w:val="24"/>
          <w:szCs w:val="28"/>
        </w:rPr>
        <w:t>Обучающие и развивающие игры</w:t>
      </w:r>
      <w:r w:rsidRPr="00D73130">
        <w:rPr>
          <w:rStyle w:val="FontStyle33"/>
          <w:sz w:val="24"/>
          <w:szCs w:val="28"/>
        </w:rPr>
        <w:t xml:space="preserve"> своими руками: мастерим легко и весело</w:t>
      </w:r>
      <w:r>
        <w:rPr>
          <w:rStyle w:val="FontStyle33"/>
          <w:sz w:val="24"/>
          <w:szCs w:val="28"/>
        </w:rPr>
        <w:t xml:space="preserve"> / </w:t>
      </w:r>
      <w:proofErr w:type="spellStart"/>
      <w:r w:rsidRPr="00D73130">
        <w:t>Пойда</w:t>
      </w:r>
      <w:proofErr w:type="spellEnd"/>
      <w:r w:rsidRPr="00D73130">
        <w:t xml:space="preserve"> Оксана Владимировна М.: Мир энциклопедий </w:t>
      </w:r>
      <w:proofErr w:type="spellStart"/>
      <w:r w:rsidRPr="00D73130">
        <w:t>Аванта</w:t>
      </w:r>
      <w:proofErr w:type="spellEnd"/>
      <w:r w:rsidRPr="00D73130">
        <w:t xml:space="preserve"> +, </w:t>
      </w:r>
      <w:proofErr w:type="spellStart"/>
      <w:r w:rsidRPr="00D73130">
        <w:t>Астрель</w:t>
      </w:r>
      <w:proofErr w:type="spellEnd"/>
      <w:r w:rsidRPr="00D73130">
        <w:t xml:space="preserve">, </w:t>
      </w:r>
      <w:proofErr w:type="spellStart"/>
      <w:r w:rsidRPr="00D73130">
        <w:t>Полиграфиздат</w:t>
      </w:r>
      <w:proofErr w:type="spellEnd"/>
      <w:r w:rsidRPr="00D73130">
        <w:t>, 2012. –</w:t>
      </w:r>
      <w:r w:rsidRPr="00D73130">
        <w:rPr>
          <w:color w:val="000000"/>
          <w:shd w:val="clear" w:color="auto" w:fill="E6E6E6"/>
        </w:rPr>
        <w:t xml:space="preserve"> </w:t>
      </w:r>
      <w:r w:rsidRPr="00D73130">
        <w:t>112 с.</w:t>
      </w:r>
    </w:p>
    <w:p w:rsidR="00C33004" w:rsidRPr="00C33004" w:rsidRDefault="00C33004" w:rsidP="00914DC6">
      <w:pPr>
        <w:pStyle w:val="Style14"/>
        <w:widowControl/>
        <w:numPr>
          <w:ilvl w:val="0"/>
          <w:numId w:val="19"/>
        </w:numPr>
        <w:tabs>
          <w:tab w:val="left" w:pos="826"/>
        </w:tabs>
        <w:spacing w:before="67" w:line="276" w:lineRule="auto"/>
        <w:ind w:firstLine="0"/>
        <w:rPr>
          <w:rStyle w:val="FontStyle33"/>
          <w:color w:val="000000"/>
          <w:sz w:val="24"/>
          <w:szCs w:val="28"/>
        </w:rPr>
      </w:pPr>
      <w:r w:rsidRPr="00C33004">
        <w:rPr>
          <w:rStyle w:val="FontStyle34"/>
          <w:iCs/>
          <w:color w:val="000000"/>
          <w:sz w:val="24"/>
          <w:szCs w:val="28"/>
        </w:rPr>
        <w:t>Детство:</w:t>
      </w:r>
      <w:r w:rsidR="00737C09">
        <w:rPr>
          <w:rStyle w:val="FontStyle34"/>
          <w:iCs/>
          <w:color w:val="000000"/>
          <w:sz w:val="24"/>
          <w:szCs w:val="28"/>
        </w:rPr>
        <w:t xml:space="preserve"> </w:t>
      </w:r>
      <w:r w:rsidRPr="00C33004">
        <w:rPr>
          <w:rStyle w:val="FontStyle33"/>
          <w:color w:val="000000"/>
          <w:sz w:val="24"/>
          <w:szCs w:val="28"/>
        </w:rPr>
        <w:t xml:space="preserve">Программа развития и воспитания детей в детском саду / В. И. Логинова, Т. И. Бабаева, Н. А. </w:t>
      </w:r>
      <w:proofErr w:type="spellStart"/>
      <w:r w:rsidRPr="00C33004">
        <w:rPr>
          <w:rStyle w:val="FontStyle33"/>
          <w:color w:val="000000"/>
          <w:sz w:val="24"/>
          <w:szCs w:val="28"/>
        </w:rPr>
        <w:t>Ноткина</w:t>
      </w:r>
      <w:proofErr w:type="spellEnd"/>
      <w:r w:rsidRPr="00C33004">
        <w:rPr>
          <w:rStyle w:val="FontStyle33"/>
          <w:color w:val="000000"/>
          <w:sz w:val="24"/>
          <w:szCs w:val="28"/>
        </w:rPr>
        <w:t xml:space="preserve"> [и др.]; под ред. Т. И. Бабаевой, </w:t>
      </w:r>
      <w:r w:rsidR="00737C09">
        <w:rPr>
          <w:rStyle w:val="FontStyle33"/>
          <w:color w:val="000000"/>
          <w:sz w:val="24"/>
          <w:szCs w:val="28"/>
        </w:rPr>
        <w:t>А.Г. Гогоберидзе</w:t>
      </w:r>
      <w:r w:rsidRPr="00C33004">
        <w:rPr>
          <w:rStyle w:val="FontStyle33"/>
          <w:color w:val="000000"/>
          <w:sz w:val="24"/>
          <w:szCs w:val="28"/>
        </w:rPr>
        <w:t xml:space="preserve">, </w:t>
      </w:r>
      <w:r w:rsidR="00737C09">
        <w:rPr>
          <w:rStyle w:val="FontStyle33"/>
          <w:color w:val="000000"/>
          <w:sz w:val="24"/>
          <w:szCs w:val="28"/>
        </w:rPr>
        <w:t>О.В. Солнцевой</w:t>
      </w:r>
      <w:r w:rsidRPr="00C33004">
        <w:rPr>
          <w:rStyle w:val="FontStyle33"/>
          <w:color w:val="000000"/>
          <w:sz w:val="24"/>
          <w:szCs w:val="28"/>
        </w:rPr>
        <w:t>.</w:t>
      </w:r>
      <w:r w:rsidR="00737C09">
        <w:rPr>
          <w:rStyle w:val="FontStyle33"/>
          <w:color w:val="000000"/>
          <w:sz w:val="24"/>
          <w:szCs w:val="28"/>
        </w:rPr>
        <w:t>:</w:t>
      </w:r>
      <w:r w:rsidRPr="00C33004">
        <w:rPr>
          <w:rStyle w:val="FontStyle33"/>
          <w:color w:val="000000"/>
          <w:sz w:val="24"/>
          <w:szCs w:val="28"/>
        </w:rPr>
        <w:t xml:space="preserve"> - СПб.: Детство-Пресс, 20</w:t>
      </w:r>
      <w:r w:rsidR="00737C09">
        <w:rPr>
          <w:rStyle w:val="FontStyle33"/>
          <w:color w:val="000000"/>
          <w:sz w:val="24"/>
          <w:szCs w:val="28"/>
        </w:rPr>
        <w:t>14</w:t>
      </w:r>
      <w:r w:rsidRPr="00C33004">
        <w:rPr>
          <w:rStyle w:val="FontStyle33"/>
          <w:color w:val="000000"/>
          <w:sz w:val="24"/>
          <w:szCs w:val="28"/>
        </w:rPr>
        <w:t xml:space="preserve">. - </w:t>
      </w:r>
      <w:r w:rsidR="00737C09">
        <w:rPr>
          <w:rStyle w:val="FontStyle33"/>
          <w:color w:val="000000"/>
          <w:sz w:val="24"/>
          <w:szCs w:val="28"/>
        </w:rPr>
        <w:t>352</w:t>
      </w:r>
      <w:r w:rsidRPr="00C33004">
        <w:rPr>
          <w:rStyle w:val="FontStyle33"/>
          <w:color w:val="000000"/>
          <w:sz w:val="24"/>
          <w:szCs w:val="28"/>
        </w:rPr>
        <w:t xml:space="preserve"> с.</w:t>
      </w:r>
    </w:p>
    <w:p w:rsidR="00C33004" w:rsidRPr="00C33004" w:rsidRDefault="00C33004" w:rsidP="00914DC6">
      <w:pPr>
        <w:pStyle w:val="Style14"/>
        <w:widowControl/>
        <w:numPr>
          <w:ilvl w:val="0"/>
          <w:numId w:val="19"/>
        </w:numPr>
        <w:tabs>
          <w:tab w:val="left" w:pos="912"/>
        </w:tabs>
        <w:spacing w:before="67" w:line="276" w:lineRule="auto"/>
        <w:ind w:firstLine="0"/>
        <w:rPr>
          <w:rStyle w:val="FontStyle33"/>
          <w:color w:val="000000"/>
          <w:sz w:val="24"/>
          <w:szCs w:val="28"/>
        </w:rPr>
      </w:pPr>
      <w:r w:rsidRPr="00C33004">
        <w:rPr>
          <w:rStyle w:val="FontStyle34"/>
          <w:iCs/>
          <w:color w:val="000000"/>
          <w:sz w:val="24"/>
          <w:szCs w:val="28"/>
        </w:rPr>
        <w:t>Математика</w:t>
      </w:r>
      <w:r w:rsidR="00D73130">
        <w:rPr>
          <w:rStyle w:val="FontStyle34"/>
          <w:iCs/>
          <w:color w:val="000000"/>
          <w:sz w:val="24"/>
          <w:szCs w:val="28"/>
        </w:rPr>
        <w:t xml:space="preserve"> </w:t>
      </w:r>
      <w:r w:rsidRPr="00C33004">
        <w:rPr>
          <w:rStyle w:val="FontStyle33"/>
          <w:color w:val="000000"/>
          <w:sz w:val="24"/>
          <w:szCs w:val="28"/>
        </w:rPr>
        <w:t xml:space="preserve">от трех до семи: </w:t>
      </w:r>
      <w:proofErr w:type="gramStart"/>
      <w:r w:rsidRPr="00C33004">
        <w:rPr>
          <w:rStyle w:val="FontStyle33"/>
          <w:color w:val="000000"/>
          <w:sz w:val="24"/>
          <w:szCs w:val="28"/>
        </w:rPr>
        <w:t>учеб.-</w:t>
      </w:r>
      <w:proofErr w:type="gramEnd"/>
      <w:r w:rsidRPr="00C33004">
        <w:rPr>
          <w:rStyle w:val="FontStyle33"/>
          <w:color w:val="000000"/>
          <w:sz w:val="24"/>
          <w:szCs w:val="28"/>
        </w:rPr>
        <w:t xml:space="preserve">метод. пособие для воспитателей дет. садов / сост. 3. А. Михайлова, Э. Н. Иоффе. - </w:t>
      </w:r>
      <w:proofErr w:type="gramStart"/>
      <w:r w:rsidRPr="00C33004">
        <w:rPr>
          <w:rStyle w:val="FontStyle33"/>
          <w:color w:val="000000"/>
          <w:sz w:val="24"/>
          <w:szCs w:val="28"/>
        </w:rPr>
        <w:t>СПб.:</w:t>
      </w:r>
      <w:proofErr w:type="gramEnd"/>
      <w:r w:rsidRPr="00C33004">
        <w:rPr>
          <w:rStyle w:val="FontStyle33"/>
          <w:color w:val="000000"/>
          <w:sz w:val="24"/>
          <w:szCs w:val="28"/>
        </w:rPr>
        <w:t xml:space="preserve"> Детство-Пресс, 2001.</w:t>
      </w:r>
    </w:p>
    <w:p w:rsidR="00737C09" w:rsidRPr="00737C09" w:rsidRDefault="00D73130" w:rsidP="00914DC6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8"/>
        </w:rPr>
      </w:pPr>
      <w:r w:rsidRPr="00737C09">
        <w:rPr>
          <w:rFonts w:ascii="Times New Roman" w:hAnsi="Times New Roman"/>
          <w:i/>
          <w:color w:val="000000"/>
          <w:sz w:val="23"/>
          <w:szCs w:val="23"/>
        </w:rPr>
        <w:t>Сказочные лабиринты</w:t>
      </w:r>
      <w:r w:rsidRPr="00737C09">
        <w:rPr>
          <w:rFonts w:ascii="Times New Roman" w:hAnsi="Times New Roman"/>
          <w:color w:val="000000"/>
          <w:sz w:val="23"/>
          <w:szCs w:val="23"/>
        </w:rPr>
        <w:t xml:space="preserve"> игры. </w:t>
      </w:r>
      <w:r w:rsidR="00737C09" w:rsidRPr="00737C09">
        <w:rPr>
          <w:rFonts w:ascii="Times New Roman" w:hAnsi="Times New Roman"/>
          <w:color w:val="000000"/>
          <w:sz w:val="23"/>
          <w:szCs w:val="23"/>
        </w:rPr>
        <w:t xml:space="preserve">Игровая технология интеллектуально-творческого развития детей 3-7 лет / </w:t>
      </w:r>
      <w:proofErr w:type="spellStart"/>
      <w:r w:rsidRPr="00737C09">
        <w:rPr>
          <w:rFonts w:ascii="Times New Roman" w:hAnsi="Times New Roman"/>
          <w:color w:val="000000"/>
          <w:sz w:val="23"/>
          <w:szCs w:val="23"/>
        </w:rPr>
        <w:t>Харько</w:t>
      </w:r>
      <w:proofErr w:type="spellEnd"/>
      <w:r w:rsidRPr="00737C09">
        <w:rPr>
          <w:rFonts w:ascii="Times New Roman" w:hAnsi="Times New Roman"/>
          <w:color w:val="000000"/>
          <w:sz w:val="23"/>
          <w:szCs w:val="23"/>
        </w:rPr>
        <w:t xml:space="preserve"> Т. Г., </w:t>
      </w:r>
      <w:proofErr w:type="spellStart"/>
      <w:r w:rsidRPr="00737C09">
        <w:rPr>
          <w:rFonts w:ascii="Times New Roman" w:hAnsi="Times New Roman"/>
          <w:color w:val="000000"/>
          <w:sz w:val="23"/>
          <w:szCs w:val="23"/>
        </w:rPr>
        <w:t>Воскобович</w:t>
      </w:r>
      <w:proofErr w:type="spellEnd"/>
      <w:r w:rsidRPr="00737C09">
        <w:rPr>
          <w:rFonts w:ascii="Times New Roman" w:hAnsi="Times New Roman"/>
          <w:color w:val="000000"/>
          <w:sz w:val="23"/>
          <w:szCs w:val="23"/>
        </w:rPr>
        <w:t xml:space="preserve"> В. В.</w:t>
      </w:r>
      <w:r w:rsidR="00737C09" w:rsidRPr="00737C09">
        <w:rPr>
          <w:rFonts w:ascii="Times New Roman" w:hAnsi="Times New Roman"/>
          <w:color w:val="000000"/>
          <w:sz w:val="23"/>
          <w:szCs w:val="23"/>
        </w:rPr>
        <w:t xml:space="preserve"> С.110 </w:t>
      </w:r>
    </w:p>
    <w:p w:rsidR="0087438C" w:rsidRPr="00737C09" w:rsidRDefault="00737C09" w:rsidP="00914DC6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rStyle w:val="FontStyle33"/>
          <w:color w:val="000000"/>
          <w:sz w:val="24"/>
          <w:szCs w:val="28"/>
        </w:rPr>
      </w:pPr>
      <w:r w:rsidRPr="00737C09">
        <w:rPr>
          <w:rStyle w:val="FontStyle33"/>
          <w:color w:val="000000"/>
          <w:sz w:val="24"/>
          <w:szCs w:val="28"/>
        </w:rPr>
        <w:t xml:space="preserve"> </w:t>
      </w:r>
      <w:r w:rsidR="0087438C" w:rsidRPr="00737C09">
        <w:rPr>
          <w:rStyle w:val="FontStyle33"/>
          <w:i/>
          <w:color w:val="000000"/>
          <w:sz w:val="24"/>
          <w:szCs w:val="28"/>
        </w:rPr>
        <w:t>Т.Г.</w:t>
      </w:r>
      <w:r>
        <w:rPr>
          <w:rStyle w:val="FontStyle33"/>
          <w:i/>
          <w:color w:val="000000"/>
          <w:sz w:val="24"/>
          <w:szCs w:val="28"/>
        </w:rPr>
        <w:t xml:space="preserve"> </w:t>
      </w:r>
      <w:proofErr w:type="spellStart"/>
      <w:r w:rsidR="0087438C" w:rsidRPr="00737C09">
        <w:rPr>
          <w:rStyle w:val="FontStyle33"/>
          <w:i/>
          <w:color w:val="000000"/>
          <w:sz w:val="24"/>
          <w:szCs w:val="28"/>
        </w:rPr>
        <w:t>Харько</w:t>
      </w:r>
      <w:proofErr w:type="spellEnd"/>
      <w:r w:rsidR="0087438C" w:rsidRPr="00737C09">
        <w:rPr>
          <w:rStyle w:val="FontStyle33"/>
          <w:color w:val="000000"/>
          <w:sz w:val="24"/>
          <w:szCs w:val="28"/>
        </w:rPr>
        <w:t xml:space="preserve"> «Методика познавательно-творческого развития дошкольников «Сказки</w:t>
      </w:r>
      <w:r w:rsidRPr="00737C09">
        <w:rPr>
          <w:rStyle w:val="FontStyle33"/>
          <w:color w:val="000000"/>
          <w:sz w:val="24"/>
          <w:szCs w:val="28"/>
        </w:rPr>
        <w:t xml:space="preserve"> </w:t>
      </w:r>
      <w:r w:rsidR="0087438C" w:rsidRPr="00737C09">
        <w:rPr>
          <w:rStyle w:val="FontStyle33"/>
          <w:color w:val="000000"/>
          <w:sz w:val="24"/>
          <w:szCs w:val="28"/>
        </w:rPr>
        <w:t>Фиолетового леса», ДЕТСТВО-ПРЕСС, С-Петербург, 2013.</w:t>
      </w:r>
    </w:p>
    <w:p w:rsidR="00C33004" w:rsidRDefault="00C33004" w:rsidP="00914DC6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  <w:sectPr w:rsidR="00C33004" w:rsidSect="00645102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C33004" w:rsidRPr="00C33004" w:rsidRDefault="00C33004" w:rsidP="00D96737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C33004"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>Перспективно-тематическое планирование.</w:t>
      </w:r>
    </w:p>
    <w:p w:rsidR="00C33004" w:rsidRPr="00C33004" w:rsidRDefault="00C33004" w:rsidP="00914DC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06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834"/>
        <w:gridCol w:w="6662"/>
      </w:tblGrid>
      <w:tr w:rsidR="00665076" w:rsidRPr="00C33004" w:rsidTr="005D5BBF">
        <w:trPr>
          <w:cantSplit/>
          <w:trHeight w:val="723"/>
        </w:trPr>
        <w:tc>
          <w:tcPr>
            <w:tcW w:w="568" w:type="dxa"/>
            <w:textDirection w:val="btLr"/>
          </w:tcPr>
          <w:p w:rsidR="00665076" w:rsidRPr="00C33004" w:rsidRDefault="00665076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1CEB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Месяц</w:t>
            </w:r>
          </w:p>
        </w:tc>
        <w:tc>
          <w:tcPr>
            <w:tcW w:w="2834" w:type="dxa"/>
            <w:vAlign w:val="center"/>
          </w:tcPr>
          <w:p w:rsidR="00665076" w:rsidRPr="00C33004" w:rsidRDefault="00665076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300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6662" w:type="dxa"/>
            <w:vAlign w:val="center"/>
          </w:tcPr>
          <w:p w:rsidR="00665076" w:rsidRPr="00C33004" w:rsidRDefault="00665076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300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</w:tr>
      <w:tr w:rsidR="006E09D4" w:rsidRPr="006E09D4" w:rsidTr="006E09D4">
        <w:trPr>
          <w:cantSplit/>
          <w:trHeight w:val="723"/>
        </w:trPr>
        <w:tc>
          <w:tcPr>
            <w:tcW w:w="568" w:type="dxa"/>
            <w:textDirection w:val="btLr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4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«Путешествие в осенний парк»</w:t>
            </w:r>
          </w:p>
        </w:tc>
        <w:tc>
          <w:tcPr>
            <w:tcW w:w="6662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Закрепить умение выделять отдельные предметы из группы, видеть много и один в окружающей обстановке и описывать наблюдения с помощью соответствующих слов.</w:t>
            </w:r>
          </w:p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Закреплять умение различать и правильно называть геометрические фигуры.</w:t>
            </w:r>
          </w:p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Продолжать развивать воображение детей.</w:t>
            </w:r>
          </w:p>
        </w:tc>
      </w:tr>
      <w:tr w:rsidR="006E09D4" w:rsidRPr="006E09D4" w:rsidTr="006E09D4">
        <w:trPr>
          <w:cantSplit/>
          <w:trHeight w:val="723"/>
        </w:trPr>
        <w:tc>
          <w:tcPr>
            <w:tcW w:w="568" w:type="dxa"/>
            <w:textDirection w:val="btLr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4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«Приключения Мишутки»</w:t>
            </w:r>
          </w:p>
        </w:tc>
        <w:tc>
          <w:tcPr>
            <w:tcW w:w="6662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Закрепить умение сравнивать группы предметов способом приложения.</w:t>
            </w:r>
          </w:p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Совершенствовать умение группировать предметы.</w:t>
            </w:r>
          </w:p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Совершенствовать умение работать правой рукой слева направо при раскладывании предметов.</w:t>
            </w:r>
          </w:p>
        </w:tc>
      </w:tr>
      <w:tr w:rsidR="006E09D4" w:rsidRPr="006E09D4" w:rsidTr="006E09D4">
        <w:trPr>
          <w:cantSplit/>
          <w:trHeight w:val="1134"/>
        </w:trPr>
        <w:tc>
          <w:tcPr>
            <w:tcW w:w="568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4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«Сравнение множества»</w:t>
            </w:r>
          </w:p>
        </w:tc>
        <w:tc>
          <w:tcPr>
            <w:tcW w:w="6662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Закреплять умение сравнивать множества.</w:t>
            </w:r>
          </w:p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Упражнять в различении цветов и оттенков.</w:t>
            </w:r>
          </w:p>
        </w:tc>
      </w:tr>
      <w:tr w:rsidR="006E09D4" w:rsidRPr="006E09D4" w:rsidTr="006E09D4">
        <w:trPr>
          <w:cantSplit/>
          <w:trHeight w:val="1281"/>
        </w:trPr>
        <w:tc>
          <w:tcPr>
            <w:tcW w:w="568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4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«Сравнение предметов по длине и количеству»</w:t>
            </w:r>
          </w:p>
        </w:tc>
        <w:tc>
          <w:tcPr>
            <w:tcW w:w="6662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 xml:space="preserve">Закреплять умение сравнивать предметы по длине, употреблять в речи слова </w:t>
            </w:r>
            <w:r w:rsidRPr="006E09D4">
              <w:rPr>
                <w:rFonts w:ascii="Times New Roman" w:hAnsi="Times New Roman"/>
                <w:i/>
                <w:sz w:val="24"/>
                <w:szCs w:val="24"/>
              </w:rPr>
              <w:t>длиннее- короче</w:t>
            </w:r>
            <w:r w:rsidRPr="006E09D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09D4">
              <w:rPr>
                <w:rFonts w:ascii="Times New Roman" w:hAnsi="Times New Roman"/>
                <w:i/>
                <w:sz w:val="24"/>
                <w:szCs w:val="24"/>
              </w:rPr>
              <w:t>длинный- короткий.</w:t>
            </w:r>
          </w:p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Закреплять умение сравнения двух групп предметов по количеству этих предметов.</w:t>
            </w:r>
          </w:p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Развивать воображение детей.</w:t>
            </w:r>
          </w:p>
        </w:tc>
      </w:tr>
      <w:tr w:rsidR="006E09D4" w:rsidRPr="006E09D4" w:rsidTr="006E09D4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«Знакомимся с цифрами    1и 2»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Учить детей различать группы, содержащие 1 и 2 предмета; называть общее количество предметов на основе счета.</w:t>
            </w:r>
          </w:p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Познакомить с цифрами 1 и 2.</w:t>
            </w:r>
          </w:p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Закрепить знания о геометрических фигурах.</w:t>
            </w:r>
          </w:p>
        </w:tc>
      </w:tr>
      <w:tr w:rsidR="006E09D4" w:rsidRPr="006E09D4" w:rsidTr="006E09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06"/>
        </w:trPr>
        <w:tc>
          <w:tcPr>
            <w:tcW w:w="568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4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«Ориентировка в пространстве»</w:t>
            </w:r>
          </w:p>
        </w:tc>
        <w:tc>
          <w:tcPr>
            <w:tcW w:w="6662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Закреплять умение составлять и выделять группы из одного или двух предметов; обозначать количество предметов соответствующей цифрой.</w:t>
            </w:r>
          </w:p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 xml:space="preserve">Закреплять знания о пространственной направленности: </w:t>
            </w:r>
            <w:r w:rsidRPr="006E09D4">
              <w:rPr>
                <w:rFonts w:ascii="Times New Roman" w:hAnsi="Times New Roman"/>
                <w:i/>
                <w:sz w:val="24"/>
                <w:szCs w:val="24"/>
              </w:rPr>
              <w:t>вверх, вниз, направо, налево, вперед, назад</w:t>
            </w:r>
            <w:r w:rsidRPr="006E09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09D4" w:rsidRPr="006E09D4" w:rsidTr="006E09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78"/>
        </w:trPr>
        <w:tc>
          <w:tcPr>
            <w:tcW w:w="568" w:type="dxa"/>
            <w:textDirection w:val="btLr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4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«Временные понятия»</w:t>
            </w:r>
          </w:p>
        </w:tc>
        <w:tc>
          <w:tcPr>
            <w:tcW w:w="6662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Учить различать части суток, определять их последовательность: утро- день- вечер- ночь. Познакомить с понятиями: «</w:t>
            </w:r>
            <w:r w:rsidRPr="006E09D4">
              <w:rPr>
                <w:rFonts w:ascii="Times New Roman" w:hAnsi="Times New Roman"/>
                <w:i/>
                <w:sz w:val="24"/>
                <w:szCs w:val="24"/>
              </w:rPr>
              <w:t>вчера», «сегодня», «завтра».</w:t>
            </w:r>
            <w:r w:rsidRPr="006E09D4">
              <w:rPr>
                <w:rFonts w:ascii="Times New Roman" w:hAnsi="Times New Roman"/>
                <w:sz w:val="24"/>
                <w:szCs w:val="24"/>
              </w:rPr>
              <w:t xml:space="preserve">  Формировать представление о том, что у каждого человека по два и по одному. Развивать внимание, творческое воображение. Воспитывать любовь к учебной деятельности</w:t>
            </w:r>
          </w:p>
        </w:tc>
      </w:tr>
      <w:tr w:rsidR="006E09D4" w:rsidRPr="006E09D4" w:rsidTr="006E09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134"/>
        </w:trPr>
        <w:tc>
          <w:tcPr>
            <w:tcW w:w="568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4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«Цифра 3»</w:t>
            </w:r>
          </w:p>
        </w:tc>
        <w:tc>
          <w:tcPr>
            <w:tcW w:w="6662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Учить детей считать до трех; показать образование числа 3; учить обозначать число3 цифрой.</w:t>
            </w:r>
          </w:p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Продолжать развивать воображение детей.</w:t>
            </w:r>
          </w:p>
        </w:tc>
      </w:tr>
      <w:tr w:rsidR="006E09D4" w:rsidRPr="006E09D4" w:rsidTr="006E09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93"/>
        </w:trPr>
        <w:tc>
          <w:tcPr>
            <w:tcW w:w="568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4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«Счет в пределах трех.     Цифра 4»</w:t>
            </w:r>
          </w:p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Учить детей считать до 4; обозначать число 4 цифрой.</w:t>
            </w:r>
          </w:p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Закреплять навыки счета в пределах 3 и знание соответствующих цифр.</w:t>
            </w:r>
          </w:p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Закреплять умение сравнивать предметы по длине, обозначая словами результаты сравнения.</w:t>
            </w:r>
          </w:p>
        </w:tc>
      </w:tr>
    </w:tbl>
    <w:tbl>
      <w:tblPr>
        <w:tblpPr w:leftFromText="180" w:rightFromText="180" w:vertAnchor="text" w:horzAnchor="margin" w:tblpX="432" w:tblpY="1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"/>
        <w:gridCol w:w="2837"/>
        <w:gridCol w:w="6663"/>
      </w:tblGrid>
      <w:tr w:rsidR="006E09D4" w:rsidRPr="006E09D4" w:rsidTr="006E09D4">
        <w:trPr>
          <w:cantSplit/>
          <w:trHeight w:val="1545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«Счет в пределах 4-х. Соотношение количества предметов с цифрой»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Упражнять детей в умении считать до 4-х; отражать в речи равенство и неравенство групп предметов.</w:t>
            </w:r>
          </w:p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Закреплять умение обозначать количество предметов с помощью цифр.</w:t>
            </w:r>
          </w:p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Учить детей отсчитывать количество предметов в пределах 4.</w:t>
            </w:r>
          </w:p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Закреплять навыки конструирования.</w:t>
            </w:r>
          </w:p>
        </w:tc>
      </w:tr>
      <w:tr w:rsidR="006E09D4" w:rsidRPr="006E09D4" w:rsidTr="006E09D4">
        <w:trPr>
          <w:cantSplit/>
          <w:trHeight w:val="2165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«Знакомство с цифрой 5»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Научить детей считать до 5; познакомить с образованием числа 5; учить обозначать число 5 соответствующей цифрой.</w:t>
            </w:r>
          </w:p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Развивать творческое воображение.</w:t>
            </w:r>
          </w:p>
        </w:tc>
      </w:tr>
      <w:tr w:rsidR="006E09D4" w:rsidRPr="006E09D4" w:rsidTr="006E09D4">
        <w:trPr>
          <w:cantSplit/>
          <w:trHeight w:val="1928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«Счет до пяти. Соотношение количества предметов с цифрой»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Упражнять детей в счете до пяти; учить правильно называть числительные- обозначать количество предметов цифрой.</w:t>
            </w:r>
          </w:p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Продолжать учить детей схематически изображать различные предметы, геометрические фигуры с помощью палочек.</w:t>
            </w:r>
          </w:p>
        </w:tc>
      </w:tr>
      <w:tr w:rsidR="006E09D4" w:rsidRPr="006E09D4" w:rsidTr="006E09D4">
        <w:trPr>
          <w:cantSplit/>
          <w:trHeight w:val="1928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«В гостях у лесных жителей»</w:t>
            </w:r>
          </w:p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Закреплять умение детей считать до пяти, обозначая количество предметов соответствующей цифрой. Закрепить умение сравнивать и уравнивать множества на основе счета.</w:t>
            </w:r>
          </w:p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Закреплять знания о геометрических фигурах.</w:t>
            </w:r>
          </w:p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Упражнять в определении пространственного положения предмета.</w:t>
            </w:r>
          </w:p>
        </w:tc>
      </w:tr>
      <w:tr w:rsidR="006E09D4" w:rsidRPr="006E09D4" w:rsidTr="006E09D4">
        <w:trPr>
          <w:cantSplit/>
          <w:trHeight w:val="2257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«Знакомство с цифрой 6»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Учить детей считать в пределах 6; познакомить с образованием числа 6.</w:t>
            </w:r>
          </w:p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Учить выделять в силуэтах предметов знакомые геометрические фигуры и определять их количество.</w:t>
            </w:r>
          </w:p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9D4" w:rsidRPr="006E09D4" w:rsidTr="006E09D4">
        <w:trPr>
          <w:cantSplit/>
          <w:trHeight w:val="1134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«Счет в пределах 6. Знакомство с прямоугольником»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Закрепить умение считать в пределах 6; познакомить с цифрой 6.</w:t>
            </w:r>
          </w:p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Познакомить более углубленно с геометрической фигурой «прямоугольником»</w:t>
            </w:r>
          </w:p>
        </w:tc>
      </w:tr>
      <w:tr w:rsidR="006E09D4" w:rsidRPr="006E09D4" w:rsidTr="006E09D4">
        <w:trPr>
          <w:cantSplit/>
          <w:trHeight w:val="2285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«Образование числа 7»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Познакомить детей с образованием числа 7.</w:t>
            </w:r>
          </w:p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 xml:space="preserve">Закрепить представления детей о прямоугольнике. </w:t>
            </w:r>
          </w:p>
        </w:tc>
      </w:tr>
      <w:tr w:rsidR="006E09D4" w:rsidRPr="006E09D4" w:rsidTr="006E09D4">
        <w:trPr>
          <w:cantSplit/>
          <w:trHeight w:val="1134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«Цифра 7»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 xml:space="preserve">Закрепить умение считать в пределах 7; познакомить с цифрой 7. </w:t>
            </w:r>
          </w:p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 xml:space="preserve">Развивать наблюдательность, умение ориентироваться в пространстве. </w:t>
            </w:r>
          </w:p>
        </w:tc>
      </w:tr>
      <w:tr w:rsidR="006E09D4" w:rsidRPr="006E09D4" w:rsidTr="006E09D4">
        <w:trPr>
          <w:cantSplit/>
          <w:trHeight w:val="1134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 xml:space="preserve">«Образование числа 8. </w:t>
            </w:r>
          </w:p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Цифра 8»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Познакомить с образованием числа 8. Учить обозначать число 8 соответствующей цифрой.</w:t>
            </w:r>
          </w:p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Закреплять знания о геометрических фигурах.</w:t>
            </w:r>
          </w:p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Развивать наблюдательность; учить видеть различия в похожих предметах.</w:t>
            </w:r>
          </w:p>
        </w:tc>
      </w:tr>
      <w:tr w:rsidR="006E09D4" w:rsidRPr="006E09D4" w:rsidTr="006E09D4">
        <w:trPr>
          <w:cantSplit/>
          <w:trHeight w:val="1134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«Счет до 8. Знакомство с понятием "сутки"»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Упражнять детей в счете до 8; учить обозначать число соответствующей цифрой.</w:t>
            </w:r>
          </w:p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 xml:space="preserve">Познакомить с понятием </w:t>
            </w:r>
            <w:r w:rsidRPr="006E09D4">
              <w:rPr>
                <w:rFonts w:ascii="Times New Roman" w:hAnsi="Times New Roman"/>
                <w:i/>
                <w:sz w:val="24"/>
                <w:szCs w:val="24"/>
              </w:rPr>
              <w:t>сутки</w:t>
            </w:r>
            <w:r w:rsidRPr="006E09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 xml:space="preserve">Развивать умение сравнивать предметы по длине и высоте, выстраивая соответствующие </w:t>
            </w:r>
            <w:proofErr w:type="spellStart"/>
            <w:r w:rsidRPr="006E09D4">
              <w:rPr>
                <w:rFonts w:ascii="Times New Roman" w:hAnsi="Times New Roman"/>
                <w:sz w:val="24"/>
                <w:szCs w:val="24"/>
              </w:rPr>
              <w:t>сериационные</w:t>
            </w:r>
            <w:proofErr w:type="spellEnd"/>
            <w:r w:rsidRPr="006E09D4">
              <w:rPr>
                <w:rFonts w:ascii="Times New Roman" w:hAnsi="Times New Roman"/>
                <w:sz w:val="24"/>
                <w:szCs w:val="24"/>
              </w:rPr>
              <w:t xml:space="preserve"> ряды.</w:t>
            </w:r>
          </w:p>
        </w:tc>
      </w:tr>
      <w:tr w:rsidR="006E09D4" w:rsidRPr="006E09D4" w:rsidTr="006E09D4">
        <w:trPr>
          <w:cantSplit/>
          <w:trHeight w:val="1134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«Образование числа 9.</w:t>
            </w:r>
          </w:p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Цифра 9»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Учить детей считать в пределах 9. Показать образование числа 9, познакомить с соответствующей</w:t>
            </w:r>
            <w:r w:rsidR="00CC5C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09D4">
              <w:rPr>
                <w:rFonts w:ascii="Times New Roman" w:hAnsi="Times New Roman"/>
                <w:sz w:val="24"/>
                <w:szCs w:val="24"/>
              </w:rPr>
              <w:t>цифрой.</w:t>
            </w:r>
          </w:p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 xml:space="preserve">Закрепить умение выкладывать </w:t>
            </w:r>
            <w:proofErr w:type="spellStart"/>
            <w:r w:rsidRPr="006E09D4">
              <w:rPr>
                <w:rFonts w:ascii="Times New Roman" w:hAnsi="Times New Roman"/>
                <w:sz w:val="24"/>
                <w:szCs w:val="24"/>
              </w:rPr>
              <w:t>сериационный</w:t>
            </w:r>
            <w:proofErr w:type="spellEnd"/>
            <w:r w:rsidRPr="006E09D4">
              <w:rPr>
                <w:rFonts w:ascii="Times New Roman" w:hAnsi="Times New Roman"/>
                <w:sz w:val="24"/>
                <w:szCs w:val="24"/>
              </w:rPr>
              <w:t xml:space="preserve"> ряд по величине, выделяя длину или высоту; выражать словами результаты сравнения.</w:t>
            </w:r>
          </w:p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Упражнять детей в видоизменении геометрических фигур.</w:t>
            </w:r>
          </w:p>
        </w:tc>
      </w:tr>
      <w:tr w:rsidR="006E09D4" w:rsidRPr="006E09D4" w:rsidTr="006E09D4">
        <w:trPr>
          <w:cantSplit/>
          <w:trHeight w:val="2036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«Закрепление умения считать до 9»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Закрепить умение считать до 9; учить правильно называть числительные.</w:t>
            </w:r>
          </w:p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Упражнять в сравнении предметов по ширине.</w:t>
            </w:r>
          </w:p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Учить детей штриховать.</w:t>
            </w:r>
          </w:p>
        </w:tc>
      </w:tr>
      <w:tr w:rsidR="006E09D4" w:rsidRPr="006E09D4" w:rsidTr="006E09D4">
        <w:trPr>
          <w:cantSplit/>
          <w:trHeight w:val="1134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«Образование числа 10.</w:t>
            </w:r>
          </w:p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Закрепление знаний о геометрических фигурах»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Учить считать до 10. Познакомить с образованием числа10.</w:t>
            </w:r>
          </w:p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Закреплять знания о геометрических фигурах.</w:t>
            </w:r>
          </w:p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Закреплять умение закрашивать замкнутые области.</w:t>
            </w:r>
          </w:p>
        </w:tc>
      </w:tr>
      <w:tr w:rsidR="006E09D4" w:rsidRPr="006E09D4" w:rsidTr="006E09D4">
        <w:trPr>
          <w:cantSplit/>
          <w:trHeight w:val="1134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«Позовем белку в гости»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Закреплять умение считать до 10; обозначать результаты счета цифрами.</w:t>
            </w:r>
          </w:p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Учить детей изображать план комнаты, заменяя конкретные предметы схематическими изображениями.</w:t>
            </w:r>
          </w:p>
        </w:tc>
      </w:tr>
      <w:tr w:rsidR="006E09D4" w:rsidRPr="006E09D4" w:rsidTr="006E09D4">
        <w:trPr>
          <w:cantSplit/>
          <w:trHeight w:val="1134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«В городе геометрических фигур»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 xml:space="preserve">Осваивать приемы мнемотехники; развивать умения выделять основные признаки предметов: цвет форму, размер, находить предметы с заданными свойствами. Продолжать знакомить с палочками </w:t>
            </w:r>
            <w:proofErr w:type="spellStart"/>
            <w:r w:rsidRPr="006E09D4">
              <w:rPr>
                <w:rFonts w:ascii="Times New Roman" w:hAnsi="Times New Roman"/>
                <w:sz w:val="24"/>
                <w:szCs w:val="24"/>
              </w:rPr>
              <w:t>Кюизенера</w:t>
            </w:r>
            <w:proofErr w:type="spellEnd"/>
            <w:r w:rsidRPr="006E09D4">
              <w:rPr>
                <w:rFonts w:ascii="Times New Roman" w:hAnsi="Times New Roman"/>
                <w:sz w:val="24"/>
                <w:szCs w:val="24"/>
              </w:rPr>
              <w:t>, закрепить цвета состава комплекта, соотношение палочек по размеру, соотношение палочки и цифры.</w:t>
            </w:r>
          </w:p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Развивать глазомер, внимание, аккуратность. Воспитывать коммуникативные навыки</w:t>
            </w:r>
          </w:p>
        </w:tc>
      </w:tr>
      <w:tr w:rsidR="006E09D4" w:rsidRPr="006E09D4" w:rsidTr="006E09D4">
        <w:trPr>
          <w:cantSplit/>
          <w:trHeight w:val="1404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«Порядковые числительные»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Познакомить с порядковым счетом до 5. Учить правильно называть порядковые числительные.</w:t>
            </w:r>
          </w:p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Закрепить навыки счета.</w:t>
            </w:r>
          </w:p>
          <w:p w:rsidR="006E09D4" w:rsidRPr="006E09D4" w:rsidRDefault="006E09D4" w:rsidP="00914DC6">
            <w:pPr>
              <w:spacing w:after="0" w:line="240" w:lineRule="auto"/>
              <w:ind w:hanging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Упражнять в составлении схематических изображений.</w:t>
            </w:r>
          </w:p>
        </w:tc>
      </w:tr>
      <w:tr w:rsidR="006E09D4" w:rsidRPr="006E09D4" w:rsidTr="006E09D4">
        <w:trPr>
          <w:cantSplit/>
          <w:trHeight w:val="1134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Проверить умение детей считать до 10; обозначать числа соответствующими цифрами.</w:t>
            </w:r>
          </w:p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Совершенствовать умение узнавать и называть геометрические фигуры: круг, квадрат, треугольник, прямоугольник.</w:t>
            </w:r>
          </w:p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Закреплять умение определять величину предметов на основе сравнения и с помощью глазомера.</w:t>
            </w:r>
          </w:p>
        </w:tc>
      </w:tr>
      <w:tr w:rsidR="006E09D4" w:rsidRPr="006E09D4" w:rsidTr="006E09D4">
        <w:trPr>
          <w:cantSplit/>
          <w:trHeight w:val="1134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«Количественный и порядковый счет в пределах 10.  Определение длины и ширины предмета»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Закреплять навыки количественного и порядкового счета в пределах 10. Обозначать число соответствующей цифрой.</w:t>
            </w:r>
          </w:p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Познакомить с двумя протяженностями предмета, длиной и шириной. Учить выделять эти виды протяженности.</w:t>
            </w:r>
          </w:p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Совершенствовать умение ориентироваться на плане.</w:t>
            </w:r>
          </w:p>
        </w:tc>
      </w:tr>
      <w:tr w:rsidR="006E09D4" w:rsidRPr="006E09D4" w:rsidTr="006E09D4">
        <w:trPr>
          <w:cantSplit/>
          <w:trHeight w:val="1134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«Закрепление умения сравнивать предметы по протяженности. Овал»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Закреплять умение сравнивать два предмета по двум протяженностям одновременно.</w:t>
            </w:r>
          </w:p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Закреплять умение составлять план помещения.</w:t>
            </w:r>
          </w:p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Познакомить детей с овалом.</w:t>
            </w:r>
          </w:p>
        </w:tc>
      </w:tr>
      <w:tr w:rsidR="006E09D4" w:rsidRPr="006E09D4" w:rsidTr="006E09D4">
        <w:trPr>
          <w:cantSplit/>
          <w:trHeight w:val="1134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«Закрепление навыков количественного и порядкового счета в пределах10»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Закреплять навыки количественного и порядкового счета в пределах 10.</w:t>
            </w:r>
          </w:p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Упражнять в различении геометрических фигур.</w:t>
            </w:r>
          </w:p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Упражнять в умении сравнивать 4 полоски по длине, выражая результат словами.</w:t>
            </w:r>
          </w:p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Совершенствовать умение составлять план помещения.</w:t>
            </w:r>
          </w:p>
        </w:tc>
      </w:tr>
      <w:tr w:rsidR="006E09D4" w:rsidRPr="006E09D4" w:rsidTr="006E09D4">
        <w:trPr>
          <w:cantSplit/>
          <w:trHeight w:val="1134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«Приключения зайки»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Учить детей сравнивать предметы по двум видам протяженностей, обозначая результаты сравнения словами.</w:t>
            </w:r>
          </w:p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Закреплять знания детей о частях суток и их последовательности.</w:t>
            </w:r>
          </w:p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Упражнять в умении ориентироваться на плане помещения.</w:t>
            </w:r>
          </w:p>
        </w:tc>
      </w:tr>
      <w:tr w:rsidR="006E09D4" w:rsidRPr="006E09D4" w:rsidTr="006E09D4">
        <w:trPr>
          <w:cantSplit/>
          <w:trHeight w:val="1252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«Знакомство с понятием "симметрия"»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 xml:space="preserve">Познакомить детей с понятием </w:t>
            </w:r>
            <w:r w:rsidRPr="006E09D4">
              <w:rPr>
                <w:rFonts w:ascii="Times New Roman" w:hAnsi="Times New Roman"/>
                <w:i/>
                <w:sz w:val="24"/>
                <w:szCs w:val="24"/>
              </w:rPr>
              <w:t>симметрия</w:t>
            </w:r>
            <w:r w:rsidRPr="006E09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Закрепить знания о геометрических фигурах.</w:t>
            </w:r>
          </w:p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Совершенствовать умение создавать изображения из геометрических фигур.</w:t>
            </w:r>
          </w:p>
        </w:tc>
      </w:tr>
      <w:tr w:rsidR="006E09D4" w:rsidRPr="006E09D4" w:rsidTr="006E09D4">
        <w:trPr>
          <w:cantSplit/>
          <w:trHeight w:val="1398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«Закрепление знаний о симметричных фигурах»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Закреплять знания о симметричных фигурах.</w:t>
            </w:r>
          </w:p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Совершенствовать умение сравнивать предметы по двум протяженностям (высоте и ширине).</w:t>
            </w:r>
          </w:p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Упражнять детей в составлении геометрических фигур из палочек.</w:t>
            </w:r>
          </w:p>
        </w:tc>
      </w:tr>
      <w:tr w:rsidR="006E09D4" w:rsidRPr="006E09D4" w:rsidTr="006E09D4">
        <w:trPr>
          <w:cantSplit/>
          <w:trHeight w:val="1262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«Закрепление пройденного»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Упражнять в количественном и порядковом счете.</w:t>
            </w:r>
          </w:p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Совершенствовать умение ориентироваться на плане группы.</w:t>
            </w:r>
          </w:p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Закреплять знания о геометрических фигурах.</w:t>
            </w:r>
          </w:p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Развивать представления о симметричных фигурах.</w:t>
            </w:r>
          </w:p>
        </w:tc>
      </w:tr>
      <w:tr w:rsidR="006E09D4" w:rsidRPr="006E09D4" w:rsidTr="006E09D4">
        <w:trPr>
          <w:cantSplit/>
          <w:trHeight w:val="1107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09D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«Страна геометрических фигур»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Упражнять в умении различать геометрические фигуры в знакомых предметах.</w:t>
            </w:r>
          </w:p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Учить детей составлять узоры из геометрических фигур по образцу.</w:t>
            </w:r>
          </w:p>
        </w:tc>
      </w:tr>
      <w:tr w:rsidR="006E09D4" w:rsidRPr="006E09D4" w:rsidTr="006E09D4">
        <w:trPr>
          <w:cantSplit/>
          <w:trHeight w:val="1160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«Гуси-лебеди»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Проверить умение детей считать до 10.</w:t>
            </w:r>
          </w:p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Совершенствовать умение сравнивать до пяти предметов.</w:t>
            </w:r>
          </w:p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Совершенствовать умение ориентироваться на плане помещения.</w:t>
            </w:r>
          </w:p>
        </w:tc>
      </w:tr>
      <w:tr w:rsidR="006E09D4" w:rsidRPr="006E09D4" w:rsidTr="006E09D4">
        <w:trPr>
          <w:cantSplit/>
          <w:trHeight w:val="553"/>
        </w:trPr>
        <w:tc>
          <w:tcPr>
            <w:tcW w:w="531" w:type="dxa"/>
            <w:textDirection w:val="btLr"/>
          </w:tcPr>
          <w:p w:rsidR="006E09D4" w:rsidRPr="006E09D4" w:rsidRDefault="006E09D4" w:rsidP="00914D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 xml:space="preserve">Итоговое </w:t>
            </w:r>
          </w:p>
        </w:tc>
        <w:tc>
          <w:tcPr>
            <w:tcW w:w="6663" w:type="dxa"/>
            <w:vAlign w:val="center"/>
          </w:tcPr>
          <w:p w:rsidR="006E09D4" w:rsidRPr="006E09D4" w:rsidRDefault="006E09D4" w:rsidP="00914DC6">
            <w:pPr>
              <w:spacing w:after="0" w:line="240" w:lineRule="auto"/>
              <w:ind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9D4">
              <w:rPr>
                <w:rFonts w:ascii="Times New Roman" w:hAnsi="Times New Roman"/>
                <w:sz w:val="24"/>
                <w:szCs w:val="24"/>
              </w:rPr>
              <w:t>Систематизировать и обобщить знания, полученные за год.</w:t>
            </w:r>
          </w:p>
        </w:tc>
      </w:tr>
    </w:tbl>
    <w:p w:rsidR="00C33004" w:rsidRDefault="00C33004" w:rsidP="00914DC6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</w:p>
    <w:sectPr w:rsidR="00C33004" w:rsidSect="005D5BB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>
    <w:nsid w:val="053912AC"/>
    <w:multiLevelType w:val="multilevel"/>
    <w:tmpl w:val="0FE04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30B03"/>
    <w:multiLevelType w:val="hybridMultilevel"/>
    <w:tmpl w:val="2A484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6665D3"/>
    <w:multiLevelType w:val="hybridMultilevel"/>
    <w:tmpl w:val="D5746B70"/>
    <w:lvl w:ilvl="0" w:tplc="5FFA803E">
      <w:start w:val="1"/>
      <w:numFmt w:val="bullet"/>
      <w:lvlText w:val="•"/>
      <w:lvlJc w:val="left"/>
      <w:pPr>
        <w:ind w:left="1146" w:hanging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0511F1C"/>
    <w:multiLevelType w:val="hybridMultilevel"/>
    <w:tmpl w:val="6BF88B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A1C8D"/>
    <w:multiLevelType w:val="hybridMultilevel"/>
    <w:tmpl w:val="17125740"/>
    <w:lvl w:ilvl="0" w:tplc="5FFA803E">
      <w:start w:val="1"/>
      <w:numFmt w:val="bullet"/>
      <w:lvlText w:val="•"/>
      <w:lvlJc w:val="left"/>
      <w:pPr>
        <w:ind w:left="1080" w:hanging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7694DFD"/>
    <w:multiLevelType w:val="hybridMultilevel"/>
    <w:tmpl w:val="76B6B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0205D"/>
    <w:multiLevelType w:val="multilevel"/>
    <w:tmpl w:val="9B5E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CC2E3C"/>
    <w:multiLevelType w:val="hybridMultilevel"/>
    <w:tmpl w:val="D3FC0282"/>
    <w:lvl w:ilvl="0" w:tplc="84CAB60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280972"/>
    <w:multiLevelType w:val="hybridMultilevel"/>
    <w:tmpl w:val="1CFA2A8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C262306"/>
    <w:multiLevelType w:val="hybridMultilevel"/>
    <w:tmpl w:val="887A5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A62E3"/>
    <w:multiLevelType w:val="hybridMultilevel"/>
    <w:tmpl w:val="CCB860DA"/>
    <w:lvl w:ilvl="0" w:tplc="04190005">
      <w:start w:val="1"/>
      <w:numFmt w:val="bullet"/>
      <w:lvlText w:val=""/>
      <w:lvlJc w:val="left"/>
      <w:pPr>
        <w:ind w:left="8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1">
    <w:nsid w:val="208422A3"/>
    <w:multiLevelType w:val="hybridMultilevel"/>
    <w:tmpl w:val="265048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F127DC"/>
    <w:multiLevelType w:val="hybridMultilevel"/>
    <w:tmpl w:val="A8F42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A360C5"/>
    <w:multiLevelType w:val="hybridMultilevel"/>
    <w:tmpl w:val="66C4ED7C"/>
    <w:lvl w:ilvl="0" w:tplc="84CAB60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4312341"/>
    <w:multiLevelType w:val="hybridMultilevel"/>
    <w:tmpl w:val="613E173C"/>
    <w:lvl w:ilvl="0" w:tplc="5FFA803E">
      <w:start w:val="1"/>
      <w:numFmt w:val="bullet"/>
      <w:lvlText w:val="•"/>
      <w:lvlJc w:val="left"/>
      <w:pPr>
        <w:ind w:left="1080" w:hanging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5795242"/>
    <w:multiLevelType w:val="multilevel"/>
    <w:tmpl w:val="E9CCCCD2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85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cs="Times New Roman" w:hint="default"/>
      </w:rPr>
    </w:lvl>
  </w:abstractNum>
  <w:abstractNum w:abstractNumId="16">
    <w:nsid w:val="271E5615"/>
    <w:multiLevelType w:val="hybridMultilevel"/>
    <w:tmpl w:val="E3F850D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8DE0F0D"/>
    <w:multiLevelType w:val="hybridMultilevel"/>
    <w:tmpl w:val="2862B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273727"/>
    <w:multiLevelType w:val="hybridMultilevel"/>
    <w:tmpl w:val="144020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B61699F"/>
    <w:multiLevelType w:val="multilevel"/>
    <w:tmpl w:val="916E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3C3FD8"/>
    <w:multiLevelType w:val="hybridMultilevel"/>
    <w:tmpl w:val="0E345D4E"/>
    <w:lvl w:ilvl="0" w:tplc="1070F3EA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66D38A8"/>
    <w:multiLevelType w:val="multilevel"/>
    <w:tmpl w:val="88A83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BF5215"/>
    <w:multiLevelType w:val="hybridMultilevel"/>
    <w:tmpl w:val="700E5C7E"/>
    <w:lvl w:ilvl="0" w:tplc="5FFA803E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A5569A"/>
    <w:multiLevelType w:val="hybridMultilevel"/>
    <w:tmpl w:val="2EEEADCA"/>
    <w:lvl w:ilvl="0" w:tplc="84CAB6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F52F55"/>
    <w:multiLevelType w:val="multilevel"/>
    <w:tmpl w:val="F836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A06329"/>
    <w:multiLevelType w:val="hybridMultilevel"/>
    <w:tmpl w:val="F47E1342"/>
    <w:lvl w:ilvl="0" w:tplc="5FFA803E">
      <w:start w:val="1"/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6D353AE"/>
    <w:multiLevelType w:val="hybridMultilevel"/>
    <w:tmpl w:val="0D664BF8"/>
    <w:lvl w:ilvl="0" w:tplc="5FFA803E">
      <w:start w:val="1"/>
      <w:numFmt w:val="bullet"/>
      <w:lvlText w:val="•"/>
      <w:lvlJc w:val="left"/>
      <w:pPr>
        <w:ind w:left="1146" w:hanging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0A6A21"/>
    <w:multiLevelType w:val="hybridMultilevel"/>
    <w:tmpl w:val="DF08CF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2A3EF2"/>
    <w:multiLevelType w:val="hybridMultilevel"/>
    <w:tmpl w:val="071C1894"/>
    <w:lvl w:ilvl="0" w:tplc="5FFA803E">
      <w:start w:val="1"/>
      <w:numFmt w:val="bullet"/>
      <w:lvlText w:val="•"/>
      <w:lvlJc w:val="left"/>
      <w:pPr>
        <w:ind w:left="786" w:hanging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4C3B3E2A"/>
    <w:multiLevelType w:val="hybridMultilevel"/>
    <w:tmpl w:val="0D68A598"/>
    <w:lvl w:ilvl="0" w:tplc="5FFA803E">
      <w:start w:val="1"/>
      <w:numFmt w:val="bullet"/>
      <w:lvlText w:val="•"/>
      <w:lvlJc w:val="left"/>
      <w:pPr>
        <w:ind w:left="1080" w:hanging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7262389"/>
    <w:multiLevelType w:val="hybridMultilevel"/>
    <w:tmpl w:val="F4CA93C4"/>
    <w:lvl w:ilvl="0" w:tplc="5FFA803E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5FFA803E">
      <w:start w:val="1"/>
      <w:numFmt w:val="bullet"/>
      <w:lvlText w:val="•"/>
      <w:lvlJc w:val="left"/>
      <w:pPr>
        <w:ind w:left="1440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0754E7"/>
    <w:multiLevelType w:val="hybridMultilevel"/>
    <w:tmpl w:val="2862B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32FED"/>
    <w:multiLevelType w:val="singleLevel"/>
    <w:tmpl w:val="BF12C258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3">
    <w:nsid w:val="5F42268F"/>
    <w:multiLevelType w:val="hybridMultilevel"/>
    <w:tmpl w:val="11C27E0E"/>
    <w:lvl w:ilvl="0" w:tplc="5FFA803E">
      <w:start w:val="1"/>
      <w:numFmt w:val="bullet"/>
      <w:lvlText w:val="•"/>
      <w:lvlJc w:val="left"/>
      <w:pPr>
        <w:ind w:left="1428" w:hanging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60C24821"/>
    <w:multiLevelType w:val="multilevel"/>
    <w:tmpl w:val="B2304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6A19F8"/>
    <w:multiLevelType w:val="hybridMultilevel"/>
    <w:tmpl w:val="DE8A1504"/>
    <w:lvl w:ilvl="0" w:tplc="9CF27EE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43204B"/>
    <w:multiLevelType w:val="hybridMultilevel"/>
    <w:tmpl w:val="3EB8A766"/>
    <w:lvl w:ilvl="0" w:tplc="5FFA803E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E03B7F"/>
    <w:multiLevelType w:val="hybridMultilevel"/>
    <w:tmpl w:val="73784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3C34C4"/>
    <w:multiLevelType w:val="hybridMultilevel"/>
    <w:tmpl w:val="F2622102"/>
    <w:lvl w:ilvl="0" w:tplc="5FFA803E">
      <w:start w:val="1"/>
      <w:numFmt w:val="bullet"/>
      <w:lvlText w:val="•"/>
      <w:lvlJc w:val="left"/>
      <w:pPr>
        <w:ind w:left="1068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7B1706F0"/>
    <w:multiLevelType w:val="hybridMultilevel"/>
    <w:tmpl w:val="BFCC871E"/>
    <w:lvl w:ilvl="0" w:tplc="5FFA803E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25"/>
  </w:num>
  <w:num w:numId="5">
    <w:abstractNumId w:val="36"/>
  </w:num>
  <w:num w:numId="6">
    <w:abstractNumId w:val="15"/>
  </w:num>
  <w:num w:numId="7">
    <w:abstractNumId w:val="35"/>
  </w:num>
  <w:num w:numId="8">
    <w:abstractNumId w:val="18"/>
  </w:num>
  <w:num w:numId="9">
    <w:abstractNumId w:val="38"/>
  </w:num>
  <w:num w:numId="10">
    <w:abstractNumId w:val="4"/>
  </w:num>
  <w:num w:numId="11">
    <w:abstractNumId w:val="29"/>
  </w:num>
  <w:num w:numId="12">
    <w:abstractNumId w:val="22"/>
  </w:num>
  <w:num w:numId="13">
    <w:abstractNumId w:val="33"/>
  </w:num>
  <w:num w:numId="14">
    <w:abstractNumId w:val="30"/>
  </w:num>
  <w:num w:numId="15">
    <w:abstractNumId w:val="14"/>
  </w:num>
  <w:num w:numId="16">
    <w:abstractNumId w:val="28"/>
  </w:num>
  <w:num w:numId="17">
    <w:abstractNumId w:val="2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>
      <w:lvl w:ilvl="0">
        <w:start w:val="1"/>
        <w:numFmt w:val="decimal"/>
        <w:lvlText w:val="%1.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9"/>
  </w:num>
  <w:num w:numId="23">
    <w:abstractNumId w:val="17"/>
  </w:num>
  <w:num w:numId="24">
    <w:abstractNumId w:val="31"/>
  </w:num>
  <w:num w:numId="25">
    <w:abstractNumId w:val="37"/>
  </w:num>
  <w:num w:numId="26">
    <w:abstractNumId w:val="21"/>
  </w:num>
  <w:num w:numId="27">
    <w:abstractNumId w:val="6"/>
  </w:num>
  <w:num w:numId="28">
    <w:abstractNumId w:val="0"/>
  </w:num>
  <w:num w:numId="29">
    <w:abstractNumId w:val="19"/>
  </w:num>
  <w:num w:numId="30">
    <w:abstractNumId w:val="24"/>
  </w:num>
  <w:num w:numId="31">
    <w:abstractNumId w:val="34"/>
  </w:num>
  <w:num w:numId="32">
    <w:abstractNumId w:val="3"/>
  </w:num>
  <w:num w:numId="33">
    <w:abstractNumId w:val="12"/>
  </w:num>
  <w:num w:numId="34">
    <w:abstractNumId w:val="8"/>
  </w:num>
  <w:num w:numId="35">
    <w:abstractNumId w:val="16"/>
  </w:num>
  <w:num w:numId="36">
    <w:abstractNumId w:val="23"/>
  </w:num>
  <w:num w:numId="37">
    <w:abstractNumId w:val="7"/>
  </w:num>
  <w:num w:numId="38">
    <w:abstractNumId w:val="13"/>
  </w:num>
  <w:num w:numId="39">
    <w:abstractNumId w:val="26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6A99"/>
    <w:rsid w:val="0000338F"/>
    <w:rsid w:val="00042AE9"/>
    <w:rsid w:val="0004409F"/>
    <w:rsid w:val="00051E7B"/>
    <w:rsid w:val="000625AA"/>
    <w:rsid w:val="00080DC8"/>
    <w:rsid w:val="00080F9D"/>
    <w:rsid w:val="000A54ED"/>
    <w:rsid w:val="00126173"/>
    <w:rsid w:val="00141C37"/>
    <w:rsid w:val="00142865"/>
    <w:rsid w:val="00153BF4"/>
    <w:rsid w:val="001C0AF8"/>
    <w:rsid w:val="001E2731"/>
    <w:rsid w:val="001E5D9E"/>
    <w:rsid w:val="001F5895"/>
    <w:rsid w:val="00214FB9"/>
    <w:rsid w:val="00216BF8"/>
    <w:rsid w:val="002640B0"/>
    <w:rsid w:val="00293D59"/>
    <w:rsid w:val="002C6E0B"/>
    <w:rsid w:val="00312178"/>
    <w:rsid w:val="0031390E"/>
    <w:rsid w:val="0033287F"/>
    <w:rsid w:val="00337A0B"/>
    <w:rsid w:val="003564BA"/>
    <w:rsid w:val="00374C65"/>
    <w:rsid w:val="00375723"/>
    <w:rsid w:val="003A33E3"/>
    <w:rsid w:val="003B5A06"/>
    <w:rsid w:val="003C0C1D"/>
    <w:rsid w:val="003D07E0"/>
    <w:rsid w:val="003F0E75"/>
    <w:rsid w:val="0042345E"/>
    <w:rsid w:val="00457AF6"/>
    <w:rsid w:val="0046537E"/>
    <w:rsid w:val="00473BD8"/>
    <w:rsid w:val="00494D18"/>
    <w:rsid w:val="004A58AC"/>
    <w:rsid w:val="004C1C6D"/>
    <w:rsid w:val="005061D0"/>
    <w:rsid w:val="00521E25"/>
    <w:rsid w:val="005228A7"/>
    <w:rsid w:val="00543948"/>
    <w:rsid w:val="005859C3"/>
    <w:rsid w:val="005958D2"/>
    <w:rsid w:val="00596A51"/>
    <w:rsid w:val="005D1333"/>
    <w:rsid w:val="005D5BBF"/>
    <w:rsid w:val="005E3883"/>
    <w:rsid w:val="005F4786"/>
    <w:rsid w:val="00603B40"/>
    <w:rsid w:val="00630511"/>
    <w:rsid w:val="00645102"/>
    <w:rsid w:val="00665076"/>
    <w:rsid w:val="00681CEB"/>
    <w:rsid w:val="006B7421"/>
    <w:rsid w:val="006E09D4"/>
    <w:rsid w:val="006F2436"/>
    <w:rsid w:val="00700912"/>
    <w:rsid w:val="00730E16"/>
    <w:rsid w:val="00737C09"/>
    <w:rsid w:val="007A2597"/>
    <w:rsid w:val="007C4FB4"/>
    <w:rsid w:val="007F71C4"/>
    <w:rsid w:val="00825DDD"/>
    <w:rsid w:val="008346CC"/>
    <w:rsid w:val="0087438C"/>
    <w:rsid w:val="00877282"/>
    <w:rsid w:val="008A7AC5"/>
    <w:rsid w:val="008D1EFE"/>
    <w:rsid w:val="008E7358"/>
    <w:rsid w:val="008F06BB"/>
    <w:rsid w:val="00914DC6"/>
    <w:rsid w:val="00927A44"/>
    <w:rsid w:val="00951A27"/>
    <w:rsid w:val="00967965"/>
    <w:rsid w:val="00970EF1"/>
    <w:rsid w:val="009A5278"/>
    <w:rsid w:val="00A46E92"/>
    <w:rsid w:val="00A50AC9"/>
    <w:rsid w:val="00A5145B"/>
    <w:rsid w:val="00A570B4"/>
    <w:rsid w:val="00A835E6"/>
    <w:rsid w:val="00AB6410"/>
    <w:rsid w:val="00B16971"/>
    <w:rsid w:val="00B1786D"/>
    <w:rsid w:val="00B648AB"/>
    <w:rsid w:val="00B74DBE"/>
    <w:rsid w:val="00B84C31"/>
    <w:rsid w:val="00BC420C"/>
    <w:rsid w:val="00BF4F80"/>
    <w:rsid w:val="00C0092D"/>
    <w:rsid w:val="00C07171"/>
    <w:rsid w:val="00C10781"/>
    <w:rsid w:val="00C2304F"/>
    <w:rsid w:val="00C33004"/>
    <w:rsid w:val="00C64B1A"/>
    <w:rsid w:val="00C84DCB"/>
    <w:rsid w:val="00CA2817"/>
    <w:rsid w:val="00CC5C86"/>
    <w:rsid w:val="00CD1848"/>
    <w:rsid w:val="00D443C0"/>
    <w:rsid w:val="00D65501"/>
    <w:rsid w:val="00D66A99"/>
    <w:rsid w:val="00D73130"/>
    <w:rsid w:val="00D96737"/>
    <w:rsid w:val="00DA2963"/>
    <w:rsid w:val="00DA5CD6"/>
    <w:rsid w:val="00DB4A28"/>
    <w:rsid w:val="00DC5C51"/>
    <w:rsid w:val="00DE4B2E"/>
    <w:rsid w:val="00E03539"/>
    <w:rsid w:val="00E3458B"/>
    <w:rsid w:val="00E52AB7"/>
    <w:rsid w:val="00E6625F"/>
    <w:rsid w:val="00E87791"/>
    <w:rsid w:val="00EA1098"/>
    <w:rsid w:val="00EC7362"/>
    <w:rsid w:val="00ED3139"/>
    <w:rsid w:val="00EE05CB"/>
    <w:rsid w:val="00EE5B3B"/>
    <w:rsid w:val="00F82CD1"/>
    <w:rsid w:val="00FA20E7"/>
    <w:rsid w:val="00FA4063"/>
    <w:rsid w:val="00FA4349"/>
    <w:rsid w:val="00FE36CC"/>
    <w:rsid w:val="00FE5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90CB5E8-CDC4-4F58-A489-C6C5B2E53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F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A54E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39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3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394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1EFE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8D1EFE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8D1EF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8D1E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A5278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9"/>
    <w:rsid w:val="000A54ED"/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paragraph" w:customStyle="1" w:styleId="Style2">
    <w:name w:val="Style2"/>
    <w:basedOn w:val="a"/>
    <w:uiPriority w:val="99"/>
    <w:rsid w:val="000A54ED"/>
    <w:pPr>
      <w:widowControl w:val="0"/>
      <w:autoSpaceDE w:val="0"/>
      <w:autoSpaceDN w:val="0"/>
      <w:adjustRightInd w:val="0"/>
      <w:spacing w:after="0" w:line="322" w:lineRule="exact"/>
      <w:ind w:firstLine="710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0A54ED"/>
    <w:rPr>
      <w:rFonts w:ascii="Times New Roman" w:hAnsi="Times New Roman"/>
      <w:sz w:val="20"/>
    </w:rPr>
  </w:style>
  <w:style w:type="paragraph" w:customStyle="1" w:styleId="Style14">
    <w:name w:val="Style14"/>
    <w:basedOn w:val="a"/>
    <w:uiPriority w:val="99"/>
    <w:rsid w:val="00C33004"/>
    <w:pPr>
      <w:widowControl w:val="0"/>
      <w:autoSpaceDE w:val="0"/>
      <w:autoSpaceDN w:val="0"/>
      <w:adjustRightInd w:val="0"/>
      <w:spacing w:after="0" w:line="290" w:lineRule="exact"/>
      <w:ind w:firstLine="56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FontStyle33">
    <w:name w:val="Font Style33"/>
    <w:uiPriority w:val="99"/>
    <w:rsid w:val="00C33004"/>
    <w:rPr>
      <w:rFonts w:ascii="Times New Roman" w:hAnsi="Times New Roman"/>
      <w:sz w:val="22"/>
    </w:rPr>
  </w:style>
  <w:style w:type="character" w:customStyle="1" w:styleId="FontStyle34">
    <w:name w:val="Font Style34"/>
    <w:uiPriority w:val="99"/>
    <w:rsid w:val="00C33004"/>
    <w:rPr>
      <w:rFonts w:ascii="Times New Roman" w:hAnsi="Times New Roman"/>
      <w:i/>
      <w:sz w:val="22"/>
    </w:rPr>
  </w:style>
  <w:style w:type="paragraph" w:styleId="a7">
    <w:name w:val="header"/>
    <w:basedOn w:val="a"/>
    <w:link w:val="a8"/>
    <w:uiPriority w:val="99"/>
    <w:semiHidden/>
    <w:unhideWhenUsed/>
    <w:rsid w:val="004C1C6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4C1C6D"/>
  </w:style>
  <w:style w:type="table" w:styleId="a9">
    <w:name w:val="Table Grid"/>
    <w:basedOn w:val="a1"/>
    <w:uiPriority w:val="59"/>
    <w:rsid w:val="003A3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B7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7421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4394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4394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c">
    <w:name w:val="Hyperlink"/>
    <w:basedOn w:val="a0"/>
    <w:uiPriority w:val="99"/>
    <w:semiHidden/>
    <w:unhideWhenUsed/>
    <w:rsid w:val="00543948"/>
    <w:rPr>
      <w:color w:val="0000FF"/>
      <w:u w:val="single"/>
    </w:rPr>
  </w:style>
  <w:style w:type="character" w:customStyle="1" w:styleId="btn">
    <w:name w:val="btn"/>
    <w:basedOn w:val="a0"/>
    <w:rsid w:val="0054394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439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4394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4394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4394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llworks">
    <w:name w:val="all_works"/>
    <w:basedOn w:val="a0"/>
    <w:rsid w:val="00543948"/>
  </w:style>
  <w:style w:type="character" w:customStyle="1" w:styleId="pagenumber">
    <w:name w:val="page_number"/>
    <w:basedOn w:val="a0"/>
    <w:rsid w:val="00543948"/>
  </w:style>
  <w:style w:type="character" w:customStyle="1" w:styleId="slash">
    <w:name w:val="slash"/>
    <w:basedOn w:val="a0"/>
    <w:rsid w:val="00543948"/>
  </w:style>
  <w:style w:type="character" w:customStyle="1" w:styleId="pagenumbers">
    <w:name w:val="page_numbers"/>
    <w:basedOn w:val="a0"/>
    <w:rsid w:val="00543948"/>
  </w:style>
  <w:style w:type="character" w:customStyle="1" w:styleId="pagename">
    <w:name w:val="page_name"/>
    <w:basedOn w:val="a0"/>
    <w:rsid w:val="00543948"/>
  </w:style>
  <w:style w:type="character" w:styleId="ad">
    <w:name w:val="Strong"/>
    <w:basedOn w:val="a0"/>
    <w:uiPriority w:val="22"/>
    <w:qFormat/>
    <w:rsid w:val="005E3883"/>
    <w:rPr>
      <w:b/>
      <w:bCs/>
    </w:rPr>
  </w:style>
  <w:style w:type="character" w:customStyle="1" w:styleId="50">
    <w:name w:val="Заголовок 5 Знак"/>
    <w:basedOn w:val="a0"/>
    <w:link w:val="5"/>
    <w:uiPriority w:val="99"/>
    <w:semiHidden/>
    <w:rsid w:val="00D443C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C2304F"/>
  </w:style>
  <w:style w:type="paragraph" w:customStyle="1" w:styleId="11">
    <w:name w:val="Абзац списка1"/>
    <w:basedOn w:val="a"/>
    <w:rsid w:val="00BF4F8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141C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0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70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96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49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61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00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0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95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8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4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9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3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52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03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33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34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1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30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445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469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91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1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54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9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96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75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27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1281">
              <w:marLeft w:val="33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8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1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3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78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8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34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6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4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86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7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0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9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29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62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199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7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46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85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6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9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35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53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4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18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55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62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823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69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75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627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76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4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1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88985">
              <w:marLeft w:val="305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82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3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5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7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32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1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5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2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6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7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6B0E5-59BA-48B5-A52E-89753AF35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4792</Words>
  <Characters>27319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cp:lastModifiedBy>admin</cp:lastModifiedBy>
  <cp:revision>4</cp:revision>
  <dcterms:created xsi:type="dcterms:W3CDTF">2021-06-16T07:38:00Z</dcterms:created>
  <dcterms:modified xsi:type="dcterms:W3CDTF">2021-06-16T08:50:00Z</dcterms:modified>
</cp:coreProperties>
</file>